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41D09" w14:textId="77777777" w:rsidR="005647CF" w:rsidRDefault="005647CF">
      <w:pPr>
        <w:rPr>
          <w:lang w:val="es-ES"/>
        </w:rPr>
      </w:pPr>
    </w:p>
    <w:p w14:paraId="71D6CFF3" w14:textId="77777777" w:rsidR="008575A7" w:rsidRPr="00351376" w:rsidRDefault="008575A7" w:rsidP="008575A7">
      <w:pPr>
        <w:spacing w:after="0" w:line="360" w:lineRule="auto"/>
        <w:jc w:val="center"/>
        <w:rPr>
          <w:rFonts w:ascii="Arial" w:hAnsi="Arial" w:cs="Arial"/>
          <w:b/>
          <w:sz w:val="28"/>
          <w:szCs w:val="28"/>
        </w:rPr>
      </w:pPr>
      <w:r w:rsidRPr="00351376">
        <w:rPr>
          <w:rFonts w:ascii="Arial" w:hAnsi="Arial" w:cs="Arial"/>
          <w:b/>
          <w:sz w:val="28"/>
          <w:szCs w:val="28"/>
        </w:rPr>
        <w:t>PLANTILLA ESPECÍFICA:</w:t>
      </w:r>
    </w:p>
    <w:p w14:paraId="58F48EA5" w14:textId="77777777" w:rsidR="008575A7" w:rsidRPr="00351376" w:rsidRDefault="008575A7" w:rsidP="008575A7">
      <w:pPr>
        <w:spacing w:after="0" w:line="360" w:lineRule="auto"/>
        <w:jc w:val="center"/>
        <w:rPr>
          <w:rFonts w:ascii="Arial" w:hAnsi="Arial" w:cs="Arial"/>
          <w:b/>
          <w:sz w:val="28"/>
          <w:szCs w:val="28"/>
        </w:rPr>
      </w:pPr>
      <w:r w:rsidRPr="00351376">
        <w:rPr>
          <w:rFonts w:ascii="Arial" w:hAnsi="Arial" w:cs="Arial"/>
          <w:b/>
          <w:sz w:val="28"/>
          <w:szCs w:val="28"/>
        </w:rPr>
        <w:t>PLANEAMIENTO DIDÁCTICO EN LA ASIGNATURA DE INGLÉS 2026</w:t>
      </w:r>
    </w:p>
    <w:p w14:paraId="3911230A" w14:textId="77777777" w:rsidR="008575A7" w:rsidRPr="00351376" w:rsidRDefault="008575A7" w:rsidP="008575A7">
      <w:pPr>
        <w:spacing w:after="0" w:line="360" w:lineRule="auto"/>
        <w:jc w:val="center"/>
        <w:rPr>
          <w:rFonts w:ascii="Arial" w:hAnsi="Arial" w:cs="Arial"/>
          <w:b/>
          <w:sz w:val="28"/>
          <w:szCs w:val="28"/>
          <w:lang w:val="en-US"/>
        </w:rPr>
      </w:pPr>
      <w:r w:rsidRPr="00351376">
        <w:rPr>
          <w:rFonts w:ascii="Arial" w:hAnsi="Arial" w:cs="Arial"/>
          <w:b/>
          <w:sz w:val="28"/>
          <w:szCs w:val="28"/>
          <w:lang w:val="en-US"/>
        </w:rPr>
        <w:t>First and Second Cycles</w:t>
      </w:r>
    </w:p>
    <w:p w14:paraId="6179FAF7" w14:textId="77777777" w:rsidR="008575A7" w:rsidRPr="00351376" w:rsidRDefault="008575A7" w:rsidP="008575A7">
      <w:pPr>
        <w:spacing w:after="0" w:line="360" w:lineRule="auto"/>
        <w:rPr>
          <w:rFonts w:ascii="Arial" w:hAnsi="Arial" w:cs="Arial"/>
          <w:b/>
          <w:sz w:val="28"/>
          <w:szCs w:val="28"/>
          <w:lang w:val="en-US"/>
        </w:rPr>
      </w:pPr>
      <w:r w:rsidRPr="00351376">
        <w:rPr>
          <w:rFonts w:ascii="Arial" w:hAnsi="Arial" w:cs="Arial"/>
          <w:b/>
          <w:sz w:val="28"/>
          <w:szCs w:val="28"/>
          <w:lang w:val="en-US"/>
        </w:rPr>
        <w:t>Administrative Considerations</w:t>
      </w:r>
    </w:p>
    <w:p w14:paraId="1F9DC8BF" w14:textId="77777777" w:rsidR="008575A7" w:rsidRPr="00351376" w:rsidRDefault="008575A7" w:rsidP="008575A7">
      <w:pPr>
        <w:spacing w:after="0" w:line="360" w:lineRule="auto"/>
        <w:rPr>
          <w:rFonts w:ascii="Arial" w:hAnsi="Arial" w:cs="Arial"/>
          <w:b/>
          <w:sz w:val="28"/>
          <w:szCs w:val="28"/>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62"/>
        <w:gridCol w:w="1403"/>
        <w:gridCol w:w="90"/>
        <w:gridCol w:w="2419"/>
        <w:gridCol w:w="2171"/>
        <w:gridCol w:w="1139"/>
        <w:gridCol w:w="1152"/>
        <w:gridCol w:w="1660"/>
      </w:tblGrid>
      <w:tr w:rsidR="008575A7" w:rsidRPr="00351376" w14:paraId="602D0007" w14:textId="77777777" w:rsidTr="00880B9B">
        <w:trPr>
          <w:trHeight w:val="306"/>
        </w:trPr>
        <w:tc>
          <w:tcPr>
            <w:tcW w:w="1144" w:type="pct"/>
            <w:shd w:val="clear" w:color="auto" w:fill="D9E2F3"/>
          </w:tcPr>
          <w:p w14:paraId="032B1A43" w14:textId="77777777" w:rsidR="008575A7" w:rsidRPr="00351376" w:rsidRDefault="008575A7" w:rsidP="00880B9B">
            <w:pPr>
              <w:pStyle w:val="TableParagraph"/>
              <w:spacing w:line="360" w:lineRule="auto"/>
              <w:ind w:left="35"/>
              <w:rPr>
                <w:rFonts w:ascii="Arial" w:hAnsi="Arial" w:cs="Arial"/>
                <w:b/>
                <w:color w:val="000000"/>
                <w:sz w:val="28"/>
                <w:szCs w:val="28"/>
                <w:lang w:val="es-CR"/>
              </w:rPr>
            </w:pPr>
            <w:proofErr w:type="spellStart"/>
            <w:r w:rsidRPr="00351376">
              <w:rPr>
                <w:rFonts w:ascii="Arial" w:hAnsi="Arial" w:cs="Arial"/>
                <w:b/>
                <w:color w:val="000000"/>
                <w:sz w:val="28"/>
                <w:szCs w:val="28"/>
                <w:lang w:val="es-CR"/>
              </w:rPr>
              <w:t>Term</w:t>
            </w:r>
            <w:proofErr w:type="spellEnd"/>
            <w:r w:rsidRPr="00351376">
              <w:rPr>
                <w:rFonts w:ascii="Arial" w:hAnsi="Arial" w:cs="Arial"/>
                <w:b/>
                <w:color w:val="000000"/>
                <w:sz w:val="28"/>
                <w:szCs w:val="28"/>
                <w:lang w:val="es-CR"/>
              </w:rPr>
              <w:t>:</w:t>
            </w:r>
          </w:p>
        </w:tc>
        <w:tc>
          <w:tcPr>
            <w:tcW w:w="1518" w:type="pct"/>
            <w:gridSpan w:val="3"/>
            <w:shd w:val="clear" w:color="auto" w:fill="D9E2F3"/>
          </w:tcPr>
          <w:p w14:paraId="279B2BC5" w14:textId="77777777" w:rsidR="008575A7" w:rsidRPr="00351376" w:rsidRDefault="008575A7" w:rsidP="00880B9B">
            <w:pPr>
              <w:pStyle w:val="TableParagraph"/>
              <w:spacing w:line="360" w:lineRule="auto"/>
              <w:ind w:left="33"/>
              <w:rPr>
                <w:rFonts w:ascii="Arial" w:hAnsi="Arial" w:cs="Arial"/>
                <w:b/>
                <w:color w:val="000000"/>
                <w:sz w:val="28"/>
                <w:szCs w:val="28"/>
                <w:lang w:val="es-CR"/>
              </w:rPr>
            </w:pPr>
            <w:r w:rsidRPr="00351376">
              <w:rPr>
                <w:rFonts w:ascii="Arial" w:hAnsi="Arial" w:cs="Arial"/>
                <w:b/>
                <w:color w:val="000000"/>
                <w:sz w:val="28"/>
                <w:szCs w:val="28"/>
                <w:lang w:val="es-CR"/>
              </w:rPr>
              <w:t>Level:</w:t>
            </w:r>
          </w:p>
        </w:tc>
        <w:tc>
          <w:tcPr>
            <w:tcW w:w="1281" w:type="pct"/>
            <w:gridSpan w:val="2"/>
            <w:shd w:val="clear" w:color="auto" w:fill="D9E2F3"/>
          </w:tcPr>
          <w:p w14:paraId="06EAFD96" w14:textId="77777777" w:rsidR="008575A7" w:rsidRPr="00351376" w:rsidRDefault="008575A7" w:rsidP="00880B9B">
            <w:pPr>
              <w:pStyle w:val="TableParagraph"/>
              <w:spacing w:line="360" w:lineRule="auto"/>
              <w:ind w:left="35"/>
              <w:rPr>
                <w:rFonts w:ascii="Arial" w:hAnsi="Arial" w:cs="Arial"/>
                <w:b/>
                <w:color w:val="000000"/>
                <w:sz w:val="28"/>
                <w:szCs w:val="28"/>
                <w:lang w:val="es-CR"/>
              </w:rPr>
            </w:pPr>
            <w:proofErr w:type="spellStart"/>
            <w:r w:rsidRPr="00351376">
              <w:rPr>
                <w:rFonts w:ascii="Arial" w:hAnsi="Arial" w:cs="Arial"/>
                <w:b/>
                <w:color w:val="000000"/>
                <w:sz w:val="28"/>
                <w:szCs w:val="28"/>
                <w:lang w:val="es-CR"/>
              </w:rPr>
              <w:t>Unit</w:t>
            </w:r>
            <w:proofErr w:type="spellEnd"/>
            <w:r w:rsidRPr="00351376">
              <w:rPr>
                <w:rFonts w:ascii="Arial" w:hAnsi="Arial" w:cs="Arial"/>
                <w:b/>
                <w:color w:val="000000"/>
                <w:sz w:val="28"/>
                <w:szCs w:val="28"/>
                <w:lang w:val="es-CR"/>
              </w:rPr>
              <w:t>:</w:t>
            </w:r>
          </w:p>
        </w:tc>
        <w:tc>
          <w:tcPr>
            <w:tcW w:w="1057" w:type="pct"/>
            <w:gridSpan w:val="2"/>
            <w:shd w:val="clear" w:color="auto" w:fill="D9E2F3"/>
          </w:tcPr>
          <w:p w14:paraId="000F25E2" w14:textId="77777777" w:rsidR="008575A7" w:rsidRPr="00351376" w:rsidRDefault="008575A7" w:rsidP="00880B9B">
            <w:pPr>
              <w:pStyle w:val="TableParagraph"/>
              <w:spacing w:line="360" w:lineRule="auto"/>
              <w:ind w:left="35"/>
              <w:rPr>
                <w:rFonts w:ascii="Arial" w:hAnsi="Arial" w:cs="Arial"/>
                <w:b/>
                <w:color w:val="000000"/>
                <w:sz w:val="28"/>
                <w:szCs w:val="28"/>
                <w:lang w:val="es-CR"/>
              </w:rPr>
            </w:pPr>
            <w:r w:rsidRPr="00351376">
              <w:rPr>
                <w:rFonts w:ascii="Arial" w:hAnsi="Arial" w:cs="Arial"/>
                <w:b/>
                <w:color w:val="000000"/>
                <w:sz w:val="28"/>
                <w:szCs w:val="28"/>
                <w:lang w:val="es-CR"/>
              </w:rPr>
              <w:t>Week:</w:t>
            </w:r>
          </w:p>
        </w:tc>
      </w:tr>
      <w:tr w:rsidR="008575A7" w:rsidRPr="00351376" w14:paraId="424FA315" w14:textId="77777777" w:rsidTr="00880B9B">
        <w:trPr>
          <w:trHeight w:val="410"/>
        </w:trPr>
        <w:tc>
          <w:tcPr>
            <w:tcW w:w="1727" w:type="pct"/>
            <w:gridSpan w:val="3"/>
          </w:tcPr>
          <w:p w14:paraId="3966FDD6" w14:textId="77777777" w:rsidR="008575A7" w:rsidRPr="00351376" w:rsidRDefault="008575A7" w:rsidP="00880B9B">
            <w:pPr>
              <w:pStyle w:val="TableParagraph"/>
              <w:spacing w:line="360" w:lineRule="auto"/>
              <w:ind w:left="35"/>
              <w:rPr>
                <w:rFonts w:ascii="Arial" w:hAnsi="Arial" w:cs="Arial"/>
                <w:b/>
                <w:color w:val="000000"/>
                <w:sz w:val="28"/>
                <w:szCs w:val="28"/>
                <w:lang w:val="es-CR"/>
              </w:rPr>
            </w:pPr>
            <w:r w:rsidRPr="00351376">
              <w:rPr>
                <w:rFonts w:ascii="Arial" w:hAnsi="Arial" w:cs="Arial"/>
                <w:b/>
                <w:color w:val="000000"/>
                <w:sz w:val="28"/>
                <w:szCs w:val="28"/>
                <w:lang w:val="es-CR"/>
              </w:rPr>
              <w:t>Domain:</w:t>
            </w:r>
          </w:p>
        </w:tc>
        <w:tc>
          <w:tcPr>
            <w:tcW w:w="1774" w:type="pct"/>
            <w:gridSpan w:val="2"/>
          </w:tcPr>
          <w:p w14:paraId="3F24D46F" w14:textId="77777777" w:rsidR="008575A7" w:rsidRPr="00351376" w:rsidRDefault="008575A7" w:rsidP="00880B9B">
            <w:pPr>
              <w:pStyle w:val="TableParagraph"/>
              <w:spacing w:line="360" w:lineRule="auto"/>
              <w:ind w:left="35"/>
              <w:rPr>
                <w:rFonts w:ascii="Arial" w:hAnsi="Arial" w:cs="Arial"/>
                <w:b/>
                <w:color w:val="000000"/>
                <w:sz w:val="28"/>
                <w:szCs w:val="28"/>
                <w:lang w:val="es-CR"/>
              </w:rPr>
            </w:pPr>
            <w:proofErr w:type="spellStart"/>
            <w:r w:rsidRPr="00351376">
              <w:rPr>
                <w:rFonts w:ascii="Arial" w:hAnsi="Arial" w:cs="Arial"/>
                <w:b/>
                <w:color w:val="000000"/>
                <w:sz w:val="28"/>
                <w:szCs w:val="28"/>
                <w:lang w:val="es-CR"/>
              </w:rPr>
              <w:t>Scenario</w:t>
            </w:r>
            <w:proofErr w:type="spellEnd"/>
            <w:r w:rsidRPr="00351376">
              <w:rPr>
                <w:rFonts w:ascii="Arial" w:hAnsi="Arial" w:cs="Arial"/>
                <w:b/>
                <w:color w:val="000000"/>
                <w:sz w:val="28"/>
                <w:szCs w:val="28"/>
                <w:lang w:val="es-CR"/>
              </w:rPr>
              <w:t>:</w:t>
            </w:r>
          </w:p>
        </w:tc>
        <w:tc>
          <w:tcPr>
            <w:tcW w:w="1499" w:type="pct"/>
            <w:gridSpan w:val="3"/>
          </w:tcPr>
          <w:p w14:paraId="02F66A10" w14:textId="77777777" w:rsidR="008575A7" w:rsidRPr="00351376" w:rsidRDefault="008575A7" w:rsidP="00880B9B">
            <w:pPr>
              <w:pStyle w:val="TableParagraph"/>
              <w:spacing w:line="360" w:lineRule="auto"/>
              <w:ind w:left="32"/>
              <w:rPr>
                <w:rFonts w:ascii="Arial" w:hAnsi="Arial" w:cs="Arial"/>
                <w:b/>
                <w:color w:val="000000"/>
                <w:sz w:val="28"/>
                <w:szCs w:val="28"/>
                <w:lang w:val="es-CR"/>
              </w:rPr>
            </w:pPr>
            <w:proofErr w:type="spellStart"/>
            <w:r w:rsidRPr="00351376">
              <w:rPr>
                <w:rFonts w:ascii="Arial" w:hAnsi="Arial" w:cs="Arial"/>
                <w:b/>
                <w:color w:val="000000"/>
                <w:sz w:val="28"/>
                <w:szCs w:val="28"/>
                <w:lang w:val="es-CR"/>
              </w:rPr>
              <w:t>Theme</w:t>
            </w:r>
            <w:proofErr w:type="spellEnd"/>
            <w:r w:rsidRPr="00351376">
              <w:rPr>
                <w:rFonts w:ascii="Arial" w:hAnsi="Arial" w:cs="Arial"/>
                <w:b/>
                <w:color w:val="000000"/>
                <w:sz w:val="28"/>
                <w:szCs w:val="28"/>
                <w:lang w:val="es-CR"/>
              </w:rPr>
              <w:t>:</w:t>
            </w:r>
          </w:p>
        </w:tc>
      </w:tr>
      <w:tr w:rsidR="008575A7" w:rsidRPr="00351376" w14:paraId="46CC379B" w14:textId="77777777" w:rsidTr="00880B9B">
        <w:trPr>
          <w:trHeight w:val="274"/>
        </w:trPr>
        <w:tc>
          <w:tcPr>
            <w:tcW w:w="5000" w:type="pct"/>
            <w:gridSpan w:val="8"/>
          </w:tcPr>
          <w:p w14:paraId="04302A1C" w14:textId="77777777" w:rsidR="008575A7" w:rsidRPr="00351376" w:rsidRDefault="008575A7" w:rsidP="00880B9B">
            <w:pPr>
              <w:pStyle w:val="TableParagraph"/>
              <w:spacing w:line="360" w:lineRule="auto"/>
              <w:ind w:left="35"/>
              <w:rPr>
                <w:rFonts w:ascii="Arial" w:hAnsi="Arial" w:cs="Arial"/>
                <w:color w:val="000000"/>
                <w:sz w:val="28"/>
                <w:szCs w:val="28"/>
                <w:lang w:val="es-CR"/>
              </w:rPr>
            </w:pPr>
            <w:proofErr w:type="spellStart"/>
            <w:r w:rsidRPr="00351376">
              <w:rPr>
                <w:rFonts w:ascii="Arial" w:hAnsi="Arial" w:cs="Arial"/>
                <w:b/>
                <w:color w:val="000000"/>
                <w:sz w:val="28"/>
                <w:szCs w:val="28"/>
                <w:lang w:val="es-CR"/>
              </w:rPr>
              <w:t>Enduring</w:t>
            </w:r>
            <w:proofErr w:type="spellEnd"/>
            <w:r w:rsidRPr="00351376">
              <w:rPr>
                <w:rFonts w:ascii="Arial" w:hAnsi="Arial" w:cs="Arial"/>
                <w:b/>
                <w:color w:val="000000"/>
                <w:spacing w:val="-2"/>
                <w:sz w:val="28"/>
                <w:szCs w:val="28"/>
                <w:lang w:val="es-CR"/>
              </w:rPr>
              <w:t xml:space="preserve"> </w:t>
            </w:r>
            <w:proofErr w:type="spellStart"/>
            <w:r w:rsidRPr="00351376">
              <w:rPr>
                <w:rFonts w:ascii="Arial" w:hAnsi="Arial" w:cs="Arial"/>
                <w:b/>
                <w:color w:val="000000"/>
                <w:sz w:val="28"/>
                <w:szCs w:val="28"/>
                <w:lang w:val="es-CR"/>
              </w:rPr>
              <w:t>Understanding</w:t>
            </w:r>
            <w:proofErr w:type="spellEnd"/>
            <w:r w:rsidRPr="00351376">
              <w:rPr>
                <w:rFonts w:ascii="Arial" w:hAnsi="Arial" w:cs="Arial"/>
                <w:color w:val="000000"/>
                <w:sz w:val="28"/>
                <w:szCs w:val="28"/>
                <w:lang w:val="es-CR"/>
              </w:rPr>
              <w:t>:</w:t>
            </w:r>
          </w:p>
        </w:tc>
      </w:tr>
      <w:tr w:rsidR="008575A7" w:rsidRPr="00351376" w14:paraId="38D556EC" w14:textId="77777777" w:rsidTr="00880B9B">
        <w:trPr>
          <w:trHeight w:val="136"/>
        </w:trPr>
        <w:tc>
          <w:tcPr>
            <w:tcW w:w="5000" w:type="pct"/>
            <w:gridSpan w:val="8"/>
          </w:tcPr>
          <w:p w14:paraId="237E216F" w14:textId="77777777" w:rsidR="008575A7" w:rsidRPr="00351376" w:rsidRDefault="008575A7" w:rsidP="00880B9B">
            <w:pPr>
              <w:pStyle w:val="TableParagraph"/>
              <w:spacing w:line="360" w:lineRule="auto"/>
              <w:ind w:left="35"/>
              <w:rPr>
                <w:rFonts w:ascii="Arial" w:hAnsi="Arial" w:cs="Arial"/>
                <w:b/>
                <w:color w:val="000000"/>
                <w:sz w:val="28"/>
                <w:szCs w:val="28"/>
                <w:lang w:val="es-CR"/>
              </w:rPr>
            </w:pPr>
            <w:proofErr w:type="spellStart"/>
            <w:r w:rsidRPr="00351376">
              <w:rPr>
                <w:rFonts w:ascii="Arial" w:hAnsi="Arial" w:cs="Arial"/>
                <w:b/>
                <w:color w:val="000000"/>
                <w:sz w:val="28"/>
                <w:szCs w:val="28"/>
                <w:lang w:val="es-CR"/>
              </w:rPr>
              <w:t>Essential</w:t>
            </w:r>
            <w:proofErr w:type="spellEnd"/>
            <w:r w:rsidRPr="00351376">
              <w:rPr>
                <w:rFonts w:ascii="Arial" w:hAnsi="Arial" w:cs="Arial"/>
                <w:b/>
                <w:color w:val="000000"/>
                <w:spacing w:val="-4"/>
                <w:sz w:val="28"/>
                <w:szCs w:val="28"/>
                <w:lang w:val="es-CR"/>
              </w:rPr>
              <w:t xml:space="preserve"> </w:t>
            </w:r>
            <w:proofErr w:type="spellStart"/>
            <w:r w:rsidRPr="00351376">
              <w:rPr>
                <w:rFonts w:ascii="Arial" w:hAnsi="Arial" w:cs="Arial"/>
                <w:b/>
                <w:color w:val="000000"/>
                <w:sz w:val="28"/>
                <w:szCs w:val="28"/>
                <w:lang w:val="es-CR"/>
              </w:rPr>
              <w:t>Question</w:t>
            </w:r>
            <w:proofErr w:type="spellEnd"/>
            <w:r w:rsidRPr="00351376">
              <w:rPr>
                <w:rFonts w:ascii="Arial" w:hAnsi="Arial" w:cs="Arial"/>
                <w:b/>
                <w:color w:val="000000"/>
                <w:sz w:val="28"/>
                <w:szCs w:val="28"/>
                <w:lang w:val="es-CR"/>
              </w:rPr>
              <w:t>:</w:t>
            </w:r>
          </w:p>
        </w:tc>
      </w:tr>
      <w:tr w:rsidR="008575A7" w:rsidRPr="00351376" w14:paraId="6C87A8D1" w14:textId="77777777" w:rsidTr="00880B9B">
        <w:trPr>
          <w:trHeight w:val="324"/>
        </w:trPr>
        <w:tc>
          <w:tcPr>
            <w:tcW w:w="5000" w:type="pct"/>
            <w:gridSpan w:val="8"/>
          </w:tcPr>
          <w:p w14:paraId="6B746D07" w14:textId="77777777" w:rsidR="008575A7" w:rsidRPr="00351376" w:rsidRDefault="008575A7" w:rsidP="00880B9B">
            <w:pPr>
              <w:pStyle w:val="TableParagraph"/>
              <w:spacing w:line="360" w:lineRule="auto"/>
              <w:ind w:left="35"/>
              <w:rPr>
                <w:rFonts w:ascii="Arial" w:hAnsi="Arial" w:cs="Arial"/>
                <w:b/>
                <w:color w:val="000000"/>
                <w:sz w:val="28"/>
                <w:szCs w:val="28"/>
                <w:lang w:val="es-CR"/>
              </w:rPr>
            </w:pPr>
            <w:r w:rsidRPr="00351376">
              <w:rPr>
                <w:rFonts w:ascii="Arial" w:hAnsi="Arial" w:cs="Arial"/>
                <w:b/>
                <w:color w:val="000000"/>
                <w:sz w:val="28"/>
                <w:szCs w:val="28"/>
                <w:lang w:val="es-CR"/>
              </w:rPr>
              <w:t>New</w:t>
            </w:r>
            <w:r w:rsidRPr="00351376">
              <w:rPr>
                <w:rFonts w:ascii="Arial" w:hAnsi="Arial" w:cs="Arial"/>
                <w:b/>
                <w:color w:val="000000"/>
                <w:spacing w:val="-1"/>
                <w:sz w:val="28"/>
                <w:szCs w:val="28"/>
                <w:lang w:val="es-CR"/>
              </w:rPr>
              <w:t xml:space="preserve"> </w:t>
            </w:r>
            <w:proofErr w:type="spellStart"/>
            <w:r w:rsidRPr="00351376">
              <w:rPr>
                <w:rFonts w:ascii="Arial" w:hAnsi="Arial" w:cs="Arial"/>
                <w:b/>
                <w:color w:val="000000"/>
                <w:sz w:val="28"/>
                <w:szCs w:val="28"/>
                <w:lang w:val="es-CR"/>
              </w:rPr>
              <w:t>Citizenship</w:t>
            </w:r>
            <w:proofErr w:type="spellEnd"/>
            <w:r w:rsidRPr="00351376">
              <w:rPr>
                <w:rFonts w:ascii="Arial" w:hAnsi="Arial" w:cs="Arial"/>
                <w:b/>
                <w:color w:val="000000"/>
                <w:sz w:val="28"/>
                <w:szCs w:val="28"/>
                <w:lang w:val="es-CR"/>
              </w:rPr>
              <w:t>:</w:t>
            </w:r>
            <w:r w:rsidRPr="00351376">
              <w:rPr>
                <w:rFonts w:ascii="Arial" w:hAnsi="Arial" w:cs="Arial"/>
                <w:color w:val="000000"/>
                <w:sz w:val="28"/>
                <w:szCs w:val="28"/>
                <w:lang w:val="es-CR" w:eastAsia="es-CR"/>
              </w:rPr>
              <w:t xml:space="preserve"> </w:t>
            </w:r>
          </w:p>
        </w:tc>
      </w:tr>
      <w:tr w:rsidR="008575A7" w:rsidRPr="005C2950" w14:paraId="3727B232" w14:textId="77777777" w:rsidTr="00880B9B">
        <w:trPr>
          <w:trHeight w:val="1057"/>
        </w:trPr>
        <w:tc>
          <w:tcPr>
            <w:tcW w:w="5000" w:type="pct"/>
            <w:gridSpan w:val="8"/>
            <w:tcBorders>
              <w:left w:val="single" w:sz="8" w:space="0" w:color="000000" w:themeColor="text1"/>
            </w:tcBorders>
            <w:shd w:val="clear" w:color="auto" w:fill="FFF2CC"/>
          </w:tcPr>
          <w:p w14:paraId="2B643CC2" w14:textId="77777777" w:rsidR="008575A7" w:rsidRPr="00351376" w:rsidRDefault="008575A7" w:rsidP="00880B9B">
            <w:pPr>
              <w:pStyle w:val="TableParagraph"/>
              <w:spacing w:line="360" w:lineRule="auto"/>
              <w:ind w:left="-5" w:right="4616"/>
              <w:rPr>
                <w:rFonts w:ascii="Arial" w:hAnsi="Arial" w:cs="Arial"/>
                <w:color w:val="000000"/>
                <w:sz w:val="28"/>
                <w:szCs w:val="28"/>
                <w:lang w:val="en-US"/>
              </w:rPr>
            </w:pPr>
            <w:r w:rsidRPr="00351376">
              <w:rPr>
                <w:rFonts w:ascii="Arial" w:hAnsi="Arial" w:cs="Arial"/>
                <w:b/>
                <w:color w:val="000000"/>
                <w:sz w:val="28"/>
                <w:szCs w:val="28"/>
                <w:lang w:val="en-US"/>
              </w:rPr>
              <w:t>GENERAL COMPETENCES</w:t>
            </w:r>
          </w:p>
          <w:p w14:paraId="3F7BA86E" w14:textId="77777777" w:rsidR="008575A7" w:rsidRPr="00903D26" w:rsidRDefault="008575A7" w:rsidP="00880B9B">
            <w:pPr>
              <w:pStyle w:val="paragraph"/>
              <w:widowControl w:val="0"/>
              <w:autoSpaceDE w:val="0"/>
              <w:autoSpaceDN w:val="0"/>
              <w:spacing w:before="0" w:beforeAutospacing="0" w:after="0" w:afterAutospacing="0" w:line="360" w:lineRule="auto"/>
              <w:textAlignment w:val="baseline"/>
              <w:rPr>
                <w:rFonts w:ascii="Arial" w:hAnsi="Arial" w:cs="Arial"/>
                <w:color w:val="000000"/>
                <w:sz w:val="28"/>
                <w:szCs w:val="28"/>
                <w:lang w:val="en-US"/>
              </w:rPr>
            </w:pPr>
            <w:r w:rsidRPr="00903D26">
              <w:rPr>
                <w:rFonts w:ascii="Arial" w:hAnsi="Arial" w:cs="Arial"/>
                <w:color w:val="000000" w:themeColor="text1"/>
                <w:sz w:val="28"/>
                <w:szCs w:val="28"/>
                <w:lang w:val="en-US"/>
              </w:rPr>
              <w:t xml:space="preserve">Competencies for </w:t>
            </w:r>
            <w:r w:rsidRPr="00903D26">
              <w:rPr>
                <w:rFonts w:ascii="Arial" w:hAnsi="Arial" w:cs="Arial"/>
                <w:sz w:val="28"/>
                <w:szCs w:val="28"/>
                <w:lang w:val="en-US"/>
              </w:rPr>
              <w:t>responsible and supportive citizenship</w:t>
            </w:r>
            <w:r w:rsidRPr="00903D26">
              <w:rPr>
                <w:rStyle w:val="normaltextrun"/>
                <w:rFonts w:ascii="Arial" w:hAnsi="Arial" w:cs="Arial"/>
                <w:sz w:val="28"/>
                <w:szCs w:val="28"/>
                <w:lang w:val="en-US"/>
              </w:rPr>
              <w:t xml:space="preserve"> </w:t>
            </w:r>
            <w:proofErr w:type="gramStart"/>
            <w:r w:rsidRPr="00903D26">
              <w:rPr>
                <w:rStyle w:val="normaltextrun"/>
                <w:rFonts w:ascii="Arial" w:hAnsi="Arial" w:cs="Arial"/>
                <w:color w:val="000000" w:themeColor="text1"/>
                <w:sz w:val="28"/>
                <w:szCs w:val="28"/>
                <w:lang w:val="en-US"/>
              </w:rPr>
              <w:t>(  )</w:t>
            </w:r>
            <w:proofErr w:type="gramEnd"/>
          </w:p>
          <w:p w14:paraId="05F96885" w14:textId="77777777" w:rsidR="008575A7" w:rsidRPr="00903D26" w:rsidRDefault="008575A7" w:rsidP="00880B9B">
            <w:pPr>
              <w:pStyle w:val="paragraph"/>
              <w:widowControl w:val="0"/>
              <w:autoSpaceDE w:val="0"/>
              <w:autoSpaceDN w:val="0"/>
              <w:spacing w:before="0" w:beforeAutospacing="0" w:after="0" w:afterAutospacing="0" w:line="360" w:lineRule="auto"/>
              <w:textAlignment w:val="baseline"/>
              <w:rPr>
                <w:rFonts w:ascii="Arial" w:hAnsi="Arial" w:cs="Arial"/>
                <w:color w:val="000000"/>
                <w:sz w:val="28"/>
                <w:szCs w:val="28"/>
                <w:lang w:val="en-US"/>
              </w:rPr>
            </w:pPr>
            <w:r w:rsidRPr="00903D26">
              <w:rPr>
                <w:rFonts w:ascii="Arial" w:hAnsi="Arial" w:cs="Arial"/>
                <w:color w:val="000000" w:themeColor="text1"/>
                <w:sz w:val="28"/>
                <w:szCs w:val="28"/>
                <w:lang w:val="en-US"/>
              </w:rPr>
              <w:t xml:space="preserve">Competencies for Life: Social, Emotional, and Learning </w:t>
            </w:r>
            <w:proofErr w:type="gramStart"/>
            <w:r w:rsidRPr="00903D26">
              <w:rPr>
                <w:rFonts w:ascii="Arial" w:hAnsi="Arial" w:cs="Arial"/>
                <w:sz w:val="28"/>
                <w:szCs w:val="28"/>
                <w:lang w:val="en-US"/>
              </w:rPr>
              <w:t>(  )</w:t>
            </w:r>
            <w:proofErr w:type="gramEnd"/>
          </w:p>
          <w:p w14:paraId="4C2B60A7" w14:textId="77777777" w:rsidR="008575A7" w:rsidRPr="00903D26" w:rsidRDefault="008575A7" w:rsidP="00880B9B">
            <w:pPr>
              <w:pStyle w:val="paragraph"/>
              <w:widowControl w:val="0"/>
              <w:autoSpaceDE w:val="0"/>
              <w:autoSpaceDN w:val="0"/>
              <w:spacing w:before="0" w:beforeAutospacing="0" w:after="0" w:afterAutospacing="0" w:line="360" w:lineRule="auto"/>
              <w:textAlignment w:val="baseline"/>
              <w:rPr>
                <w:rFonts w:ascii="Arial" w:hAnsi="Arial" w:cs="Arial"/>
                <w:b/>
                <w:bCs/>
                <w:color w:val="000000"/>
                <w:sz w:val="28"/>
                <w:szCs w:val="28"/>
                <w:lang w:val="en-US"/>
              </w:rPr>
            </w:pPr>
            <w:proofErr w:type="gramStart"/>
            <w:r w:rsidRPr="00903D26">
              <w:rPr>
                <w:rStyle w:val="normaltextrun"/>
                <w:rFonts w:ascii="Arial" w:hAnsi="Arial" w:cs="Arial"/>
                <w:color w:val="000000" w:themeColor="text1"/>
                <w:sz w:val="28"/>
                <w:szCs w:val="28"/>
                <w:lang w:val="en-US"/>
              </w:rPr>
              <w:t>Competences</w:t>
            </w:r>
            <w:proofErr w:type="gramEnd"/>
            <w:r w:rsidRPr="00903D26">
              <w:rPr>
                <w:rStyle w:val="normaltextrun"/>
                <w:rFonts w:ascii="Arial" w:hAnsi="Arial" w:cs="Arial"/>
                <w:color w:val="000000" w:themeColor="text1"/>
                <w:sz w:val="28"/>
                <w:szCs w:val="28"/>
                <w:lang w:val="en-US"/>
              </w:rPr>
              <w:t xml:space="preserve"> for Employability </w:t>
            </w:r>
            <w:r w:rsidRPr="00903D26">
              <w:rPr>
                <w:rFonts w:ascii="Arial" w:hAnsi="Arial" w:cs="Arial"/>
                <w:color w:val="000000" w:themeColor="text1"/>
                <w:sz w:val="28"/>
                <w:szCs w:val="28"/>
                <w:lang w:val="en-US"/>
              </w:rPr>
              <w:t>and Entrepreneurship</w:t>
            </w:r>
            <w:r w:rsidRPr="00903D26">
              <w:rPr>
                <w:rStyle w:val="normaltextrun"/>
                <w:rFonts w:ascii="Arial" w:hAnsi="Arial" w:cs="Arial"/>
                <w:color w:val="000000" w:themeColor="text1"/>
                <w:sz w:val="28"/>
                <w:szCs w:val="28"/>
                <w:lang w:val="en-US"/>
              </w:rPr>
              <w:t xml:space="preserve"> </w:t>
            </w:r>
            <w:proofErr w:type="gramStart"/>
            <w:r w:rsidRPr="00903D26">
              <w:rPr>
                <w:rStyle w:val="normaltextrun"/>
                <w:rFonts w:ascii="Arial" w:hAnsi="Arial" w:cs="Arial"/>
                <w:color w:val="000000" w:themeColor="text1"/>
                <w:sz w:val="28"/>
                <w:szCs w:val="28"/>
                <w:lang w:val="en-US"/>
              </w:rPr>
              <w:t>(  )</w:t>
            </w:r>
            <w:proofErr w:type="gramEnd"/>
          </w:p>
        </w:tc>
      </w:tr>
      <w:tr w:rsidR="008575A7" w:rsidRPr="005C2950" w14:paraId="357C175A" w14:textId="77777777" w:rsidTr="00880B9B">
        <w:trPr>
          <w:trHeight w:val="256"/>
        </w:trPr>
        <w:tc>
          <w:tcPr>
            <w:tcW w:w="1727" w:type="pct"/>
            <w:gridSpan w:val="3"/>
            <w:tcBorders>
              <w:top w:val="single" w:sz="8" w:space="0" w:color="000000" w:themeColor="text1"/>
            </w:tcBorders>
            <w:shd w:val="clear" w:color="auto" w:fill="D9E2F3"/>
          </w:tcPr>
          <w:p w14:paraId="08EC059A" w14:textId="77777777" w:rsidR="008575A7" w:rsidRPr="00351376" w:rsidRDefault="008575A7" w:rsidP="00880B9B">
            <w:pPr>
              <w:pStyle w:val="TableParagraph"/>
              <w:spacing w:line="360" w:lineRule="auto"/>
              <w:ind w:left="1437"/>
              <w:rPr>
                <w:rFonts w:ascii="Arial" w:hAnsi="Arial" w:cs="Arial"/>
                <w:b/>
                <w:color w:val="000000"/>
                <w:sz w:val="28"/>
                <w:szCs w:val="28"/>
                <w:lang w:val="es-CR"/>
              </w:rPr>
            </w:pPr>
            <w:r w:rsidRPr="00351376">
              <w:rPr>
                <w:rFonts w:ascii="Arial" w:hAnsi="Arial" w:cs="Arial"/>
                <w:b/>
                <w:color w:val="000000"/>
                <w:sz w:val="28"/>
                <w:szCs w:val="28"/>
                <w:lang w:val="es-CR"/>
              </w:rPr>
              <w:t>LEARN</w:t>
            </w:r>
            <w:r w:rsidRPr="00351376">
              <w:rPr>
                <w:rFonts w:ascii="Arial" w:hAnsi="Arial" w:cs="Arial"/>
                <w:b/>
                <w:color w:val="000000"/>
                <w:spacing w:val="-1"/>
                <w:sz w:val="28"/>
                <w:szCs w:val="28"/>
                <w:lang w:val="es-CR"/>
              </w:rPr>
              <w:t xml:space="preserve"> </w:t>
            </w:r>
            <w:r w:rsidRPr="00351376">
              <w:rPr>
                <w:rFonts w:ascii="Arial" w:hAnsi="Arial" w:cs="Arial"/>
                <w:b/>
                <w:color w:val="000000"/>
                <w:sz w:val="28"/>
                <w:szCs w:val="28"/>
                <w:lang w:val="es-CR"/>
              </w:rPr>
              <w:t>TO</w:t>
            </w:r>
            <w:r w:rsidRPr="00351376">
              <w:rPr>
                <w:rFonts w:ascii="Arial" w:hAnsi="Arial" w:cs="Arial"/>
                <w:b/>
                <w:color w:val="000000"/>
                <w:spacing w:val="-2"/>
                <w:sz w:val="28"/>
                <w:szCs w:val="28"/>
                <w:lang w:val="es-CR"/>
              </w:rPr>
              <w:t xml:space="preserve"> </w:t>
            </w:r>
            <w:r w:rsidRPr="00351376">
              <w:rPr>
                <w:rFonts w:ascii="Arial" w:hAnsi="Arial" w:cs="Arial"/>
                <w:b/>
                <w:color w:val="000000"/>
                <w:sz w:val="28"/>
                <w:szCs w:val="28"/>
                <w:lang w:val="es-CR"/>
              </w:rPr>
              <w:t>KNOW</w:t>
            </w:r>
          </w:p>
        </w:tc>
        <w:tc>
          <w:tcPr>
            <w:tcW w:w="1774" w:type="pct"/>
            <w:gridSpan w:val="2"/>
            <w:tcBorders>
              <w:top w:val="single" w:sz="8" w:space="0" w:color="000000" w:themeColor="text1"/>
            </w:tcBorders>
            <w:shd w:val="clear" w:color="auto" w:fill="D9E2F3"/>
          </w:tcPr>
          <w:p w14:paraId="619FABD3" w14:textId="77777777" w:rsidR="008575A7" w:rsidRPr="00351376" w:rsidRDefault="008575A7" w:rsidP="00880B9B">
            <w:pPr>
              <w:pStyle w:val="TableParagraph"/>
              <w:spacing w:line="360" w:lineRule="auto"/>
              <w:ind w:left="1801" w:right="1142"/>
              <w:rPr>
                <w:rFonts w:ascii="Arial" w:hAnsi="Arial" w:cs="Arial"/>
                <w:b/>
                <w:color w:val="000000"/>
                <w:sz w:val="28"/>
                <w:szCs w:val="28"/>
                <w:lang w:val="es-CR"/>
              </w:rPr>
            </w:pPr>
            <w:r w:rsidRPr="00351376">
              <w:rPr>
                <w:rFonts w:ascii="Arial" w:hAnsi="Arial" w:cs="Arial"/>
                <w:b/>
                <w:color w:val="000000"/>
                <w:sz w:val="28"/>
                <w:szCs w:val="28"/>
                <w:lang w:val="es-CR"/>
              </w:rPr>
              <w:t>LEARN TO</w:t>
            </w:r>
            <w:r w:rsidRPr="00351376">
              <w:rPr>
                <w:rFonts w:ascii="Arial" w:hAnsi="Arial" w:cs="Arial"/>
                <w:b/>
                <w:color w:val="000000"/>
                <w:spacing w:val="-1"/>
                <w:sz w:val="28"/>
                <w:szCs w:val="28"/>
                <w:lang w:val="es-CR"/>
              </w:rPr>
              <w:t xml:space="preserve"> D</w:t>
            </w:r>
            <w:r w:rsidRPr="00351376">
              <w:rPr>
                <w:rFonts w:ascii="Arial" w:hAnsi="Arial" w:cs="Arial"/>
                <w:b/>
                <w:color w:val="000000"/>
                <w:sz w:val="28"/>
                <w:szCs w:val="28"/>
                <w:lang w:val="es-CR"/>
              </w:rPr>
              <w:t>O</w:t>
            </w:r>
          </w:p>
        </w:tc>
        <w:tc>
          <w:tcPr>
            <w:tcW w:w="1499" w:type="pct"/>
            <w:gridSpan w:val="3"/>
            <w:tcBorders>
              <w:top w:val="single" w:sz="8" w:space="0" w:color="000000" w:themeColor="text1"/>
            </w:tcBorders>
            <w:shd w:val="clear" w:color="auto" w:fill="D9E2F3"/>
          </w:tcPr>
          <w:p w14:paraId="458FB769" w14:textId="77777777" w:rsidR="008575A7" w:rsidRPr="00351376" w:rsidRDefault="008575A7" w:rsidP="00880B9B">
            <w:pPr>
              <w:pStyle w:val="TableParagraph"/>
              <w:spacing w:line="360" w:lineRule="auto"/>
              <w:ind w:left="263"/>
              <w:rPr>
                <w:rFonts w:ascii="Arial" w:hAnsi="Arial" w:cs="Arial"/>
                <w:b/>
                <w:color w:val="000000"/>
                <w:sz w:val="28"/>
                <w:szCs w:val="28"/>
                <w:lang w:val="en-US"/>
              </w:rPr>
            </w:pPr>
            <w:r w:rsidRPr="00351376">
              <w:rPr>
                <w:rFonts w:ascii="Arial" w:hAnsi="Arial" w:cs="Arial"/>
                <w:b/>
                <w:color w:val="000000"/>
                <w:sz w:val="28"/>
                <w:szCs w:val="28"/>
                <w:lang w:val="en-US"/>
              </w:rPr>
              <w:t>LEARN TO</w:t>
            </w:r>
            <w:r w:rsidRPr="00351376">
              <w:rPr>
                <w:rFonts w:ascii="Arial" w:hAnsi="Arial" w:cs="Arial"/>
                <w:b/>
                <w:color w:val="000000"/>
                <w:spacing w:val="-2"/>
                <w:sz w:val="28"/>
                <w:szCs w:val="28"/>
                <w:lang w:val="en-US"/>
              </w:rPr>
              <w:t xml:space="preserve"> </w:t>
            </w:r>
            <w:r w:rsidRPr="00351376">
              <w:rPr>
                <w:rFonts w:ascii="Arial" w:hAnsi="Arial" w:cs="Arial"/>
                <w:b/>
                <w:color w:val="000000"/>
                <w:sz w:val="28"/>
                <w:szCs w:val="28"/>
                <w:lang w:val="en-US"/>
              </w:rPr>
              <w:t>BE</w:t>
            </w:r>
            <w:r w:rsidRPr="00351376">
              <w:rPr>
                <w:rFonts w:ascii="Arial" w:hAnsi="Arial" w:cs="Arial"/>
                <w:b/>
                <w:color w:val="000000"/>
                <w:spacing w:val="1"/>
                <w:sz w:val="28"/>
                <w:szCs w:val="28"/>
                <w:lang w:val="en-US"/>
              </w:rPr>
              <w:t xml:space="preserve"> </w:t>
            </w:r>
            <w:r w:rsidRPr="00351376">
              <w:rPr>
                <w:rFonts w:ascii="Arial" w:hAnsi="Arial" w:cs="Arial"/>
                <w:b/>
                <w:color w:val="000000"/>
                <w:sz w:val="28"/>
                <w:szCs w:val="28"/>
                <w:lang w:val="en-US"/>
              </w:rPr>
              <w:t>AND</w:t>
            </w:r>
            <w:r w:rsidRPr="00351376">
              <w:rPr>
                <w:rFonts w:ascii="Arial" w:hAnsi="Arial" w:cs="Arial"/>
                <w:b/>
                <w:color w:val="000000"/>
                <w:spacing w:val="-2"/>
                <w:sz w:val="28"/>
                <w:szCs w:val="28"/>
                <w:lang w:val="en-US"/>
              </w:rPr>
              <w:t xml:space="preserve"> </w:t>
            </w:r>
            <w:r w:rsidRPr="00351376">
              <w:rPr>
                <w:rFonts w:ascii="Arial" w:hAnsi="Arial" w:cs="Arial"/>
                <w:b/>
                <w:color w:val="000000"/>
                <w:sz w:val="28"/>
                <w:szCs w:val="28"/>
                <w:lang w:val="en-US"/>
              </w:rPr>
              <w:t>LIVE</w:t>
            </w:r>
            <w:r w:rsidRPr="00351376">
              <w:rPr>
                <w:rFonts w:ascii="Arial" w:hAnsi="Arial" w:cs="Arial"/>
                <w:b/>
                <w:color w:val="000000"/>
                <w:spacing w:val="1"/>
                <w:sz w:val="28"/>
                <w:szCs w:val="28"/>
                <w:lang w:val="en-US"/>
              </w:rPr>
              <w:t xml:space="preserve"> </w:t>
            </w:r>
            <w:r w:rsidRPr="00351376">
              <w:rPr>
                <w:rFonts w:ascii="Arial" w:hAnsi="Arial" w:cs="Arial"/>
                <w:b/>
                <w:color w:val="000000"/>
                <w:sz w:val="28"/>
                <w:szCs w:val="28"/>
                <w:lang w:val="en-US"/>
              </w:rPr>
              <w:t>IN</w:t>
            </w:r>
            <w:r w:rsidRPr="00351376">
              <w:rPr>
                <w:rFonts w:ascii="Arial" w:hAnsi="Arial" w:cs="Arial"/>
                <w:b/>
                <w:color w:val="000000"/>
                <w:spacing w:val="-2"/>
                <w:sz w:val="28"/>
                <w:szCs w:val="28"/>
                <w:lang w:val="en-US"/>
              </w:rPr>
              <w:t xml:space="preserve"> </w:t>
            </w:r>
            <w:r w:rsidRPr="00351376">
              <w:rPr>
                <w:rFonts w:ascii="Arial" w:hAnsi="Arial" w:cs="Arial"/>
                <w:b/>
                <w:color w:val="000000"/>
                <w:sz w:val="28"/>
                <w:szCs w:val="28"/>
                <w:lang w:val="en-US"/>
              </w:rPr>
              <w:t>COMMUNITY</w:t>
            </w:r>
          </w:p>
        </w:tc>
      </w:tr>
      <w:tr w:rsidR="008575A7" w:rsidRPr="00351376" w14:paraId="2660D28A" w14:textId="77777777" w:rsidTr="00880B9B">
        <w:trPr>
          <w:trHeight w:val="411"/>
        </w:trPr>
        <w:tc>
          <w:tcPr>
            <w:tcW w:w="1727" w:type="pct"/>
            <w:gridSpan w:val="3"/>
          </w:tcPr>
          <w:p w14:paraId="7498BA39" w14:textId="77777777" w:rsidR="008575A7" w:rsidRPr="00351376" w:rsidRDefault="008575A7" w:rsidP="00880B9B">
            <w:pPr>
              <w:pStyle w:val="TableParagraph"/>
              <w:spacing w:line="360" w:lineRule="auto"/>
              <w:rPr>
                <w:rFonts w:ascii="Arial" w:hAnsi="Arial" w:cs="Arial"/>
                <w:b/>
                <w:color w:val="000000"/>
                <w:sz w:val="28"/>
                <w:szCs w:val="28"/>
                <w:lang w:val="es-CR"/>
              </w:rPr>
            </w:pPr>
            <w:r w:rsidRPr="00351376">
              <w:rPr>
                <w:rFonts w:ascii="Arial" w:hAnsi="Arial" w:cs="Arial"/>
                <w:b/>
                <w:color w:val="000000"/>
                <w:sz w:val="28"/>
                <w:szCs w:val="28"/>
                <w:lang w:val="es-CR"/>
              </w:rPr>
              <w:t>Grammar</w:t>
            </w:r>
            <w:r w:rsidRPr="00351376">
              <w:rPr>
                <w:rFonts w:ascii="Arial" w:hAnsi="Arial" w:cs="Arial"/>
                <w:b/>
                <w:color w:val="000000"/>
                <w:spacing w:val="-3"/>
                <w:sz w:val="28"/>
                <w:szCs w:val="28"/>
                <w:lang w:val="es-CR"/>
              </w:rPr>
              <w:t xml:space="preserve"> </w:t>
            </w:r>
            <w:r w:rsidRPr="00351376">
              <w:rPr>
                <w:rFonts w:ascii="Arial" w:hAnsi="Arial" w:cs="Arial"/>
                <w:b/>
                <w:color w:val="000000"/>
                <w:sz w:val="28"/>
                <w:szCs w:val="28"/>
                <w:lang w:val="es-CR"/>
              </w:rPr>
              <w:t xml:space="preserve">&amp; </w:t>
            </w:r>
            <w:proofErr w:type="spellStart"/>
            <w:r w:rsidRPr="00351376">
              <w:rPr>
                <w:rFonts w:ascii="Arial" w:hAnsi="Arial" w:cs="Arial"/>
                <w:b/>
                <w:color w:val="000000"/>
                <w:sz w:val="28"/>
                <w:szCs w:val="28"/>
                <w:lang w:val="es-CR"/>
              </w:rPr>
              <w:t>Sentence</w:t>
            </w:r>
            <w:proofErr w:type="spellEnd"/>
            <w:r w:rsidRPr="00351376">
              <w:rPr>
                <w:rFonts w:ascii="Arial" w:hAnsi="Arial" w:cs="Arial"/>
                <w:b/>
                <w:color w:val="000000"/>
                <w:spacing w:val="-1"/>
                <w:sz w:val="28"/>
                <w:szCs w:val="28"/>
                <w:lang w:val="es-CR"/>
              </w:rPr>
              <w:t xml:space="preserve"> </w:t>
            </w:r>
            <w:r w:rsidRPr="00351376">
              <w:rPr>
                <w:rFonts w:ascii="Arial" w:hAnsi="Arial" w:cs="Arial"/>
                <w:b/>
                <w:color w:val="000000"/>
                <w:sz w:val="28"/>
                <w:szCs w:val="28"/>
                <w:lang w:val="es-CR"/>
              </w:rPr>
              <w:t>Frames</w:t>
            </w:r>
          </w:p>
        </w:tc>
        <w:tc>
          <w:tcPr>
            <w:tcW w:w="1774" w:type="pct"/>
            <w:gridSpan w:val="2"/>
          </w:tcPr>
          <w:p w14:paraId="222D1771" w14:textId="77777777" w:rsidR="008575A7" w:rsidRPr="00351376" w:rsidRDefault="008575A7" w:rsidP="00880B9B">
            <w:pPr>
              <w:pStyle w:val="TableParagraph"/>
              <w:spacing w:line="360" w:lineRule="auto"/>
              <w:ind w:right="1778"/>
              <w:rPr>
                <w:rFonts w:ascii="Arial" w:hAnsi="Arial" w:cs="Arial"/>
                <w:b/>
                <w:color w:val="000000"/>
                <w:sz w:val="28"/>
                <w:szCs w:val="28"/>
                <w:lang w:val="es-CR"/>
              </w:rPr>
            </w:pPr>
            <w:proofErr w:type="spellStart"/>
            <w:r w:rsidRPr="00351376">
              <w:rPr>
                <w:rFonts w:ascii="Arial" w:hAnsi="Arial" w:cs="Arial"/>
                <w:b/>
                <w:color w:val="000000"/>
                <w:sz w:val="28"/>
                <w:szCs w:val="28"/>
                <w:lang w:val="es-CR"/>
              </w:rPr>
              <w:t>Function</w:t>
            </w:r>
            <w:proofErr w:type="spellEnd"/>
          </w:p>
        </w:tc>
        <w:tc>
          <w:tcPr>
            <w:tcW w:w="1499" w:type="pct"/>
            <w:gridSpan w:val="3"/>
          </w:tcPr>
          <w:p w14:paraId="36E911E8" w14:textId="77777777" w:rsidR="008575A7" w:rsidRPr="00351376" w:rsidRDefault="008575A7" w:rsidP="00880B9B">
            <w:pPr>
              <w:pStyle w:val="TableParagraph"/>
              <w:spacing w:line="360" w:lineRule="auto"/>
              <w:rPr>
                <w:rFonts w:ascii="Arial" w:hAnsi="Arial" w:cs="Arial"/>
                <w:b/>
                <w:color w:val="000000"/>
                <w:sz w:val="28"/>
                <w:szCs w:val="28"/>
                <w:lang w:val="es-CR"/>
              </w:rPr>
            </w:pPr>
            <w:proofErr w:type="spellStart"/>
            <w:r w:rsidRPr="00351376">
              <w:rPr>
                <w:rFonts w:ascii="Arial" w:hAnsi="Arial" w:cs="Arial"/>
                <w:b/>
                <w:color w:val="000000"/>
                <w:sz w:val="28"/>
                <w:szCs w:val="28"/>
                <w:lang w:val="es-CR"/>
              </w:rPr>
              <w:t>Psycho</w:t>
            </w:r>
            <w:proofErr w:type="spellEnd"/>
            <w:r w:rsidRPr="00351376">
              <w:rPr>
                <w:rFonts w:ascii="Arial" w:hAnsi="Arial" w:cs="Arial"/>
                <w:b/>
                <w:color w:val="000000"/>
                <w:sz w:val="28"/>
                <w:szCs w:val="28"/>
                <w:lang w:val="es-CR"/>
              </w:rPr>
              <w:t>-social</w:t>
            </w:r>
          </w:p>
        </w:tc>
      </w:tr>
      <w:tr w:rsidR="008575A7" w:rsidRPr="00351376" w14:paraId="67C0A470" w14:textId="77777777" w:rsidTr="00880B9B">
        <w:trPr>
          <w:trHeight w:val="573"/>
        </w:trPr>
        <w:tc>
          <w:tcPr>
            <w:tcW w:w="1727" w:type="pct"/>
            <w:gridSpan w:val="3"/>
          </w:tcPr>
          <w:p w14:paraId="6B79C921" w14:textId="77777777" w:rsidR="008575A7" w:rsidRPr="00351376" w:rsidRDefault="008575A7" w:rsidP="00880B9B">
            <w:pPr>
              <w:pStyle w:val="TableParagraph"/>
              <w:spacing w:line="360" w:lineRule="auto"/>
              <w:ind w:right="1572"/>
              <w:rPr>
                <w:rFonts w:ascii="Arial" w:hAnsi="Arial" w:cs="Arial"/>
                <w:b/>
                <w:color w:val="000000"/>
                <w:sz w:val="28"/>
                <w:szCs w:val="28"/>
                <w:lang w:val="es-CR"/>
              </w:rPr>
            </w:pPr>
            <w:proofErr w:type="spellStart"/>
            <w:r w:rsidRPr="00351376">
              <w:rPr>
                <w:rFonts w:ascii="Arial" w:hAnsi="Arial" w:cs="Arial"/>
                <w:b/>
                <w:color w:val="000000"/>
                <w:sz w:val="28"/>
                <w:szCs w:val="28"/>
                <w:lang w:val="es-CR"/>
              </w:rPr>
              <w:lastRenderedPageBreak/>
              <w:t>Vocabulary</w:t>
            </w:r>
            <w:proofErr w:type="spellEnd"/>
          </w:p>
          <w:p w14:paraId="3A25DE64" w14:textId="77777777" w:rsidR="008575A7" w:rsidRPr="00351376" w:rsidRDefault="008575A7" w:rsidP="00880B9B">
            <w:pPr>
              <w:pStyle w:val="TableParagraph"/>
              <w:spacing w:line="360" w:lineRule="auto"/>
              <w:ind w:right="1572"/>
              <w:rPr>
                <w:rFonts w:ascii="Arial" w:hAnsi="Arial" w:cs="Arial"/>
                <w:b/>
                <w:color w:val="000000"/>
                <w:sz w:val="28"/>
                <w:szCs w:val="28"/>
                <w:lang w:val="es-CR"/>
              </w:rPr>
            </w:pPr>
            <w:proofErr w:type="spellStart"/>
            <w:r w:rsidRPr="00351376">
              <w:rPr>
                <w:rFonts w:ascii="Arial" w:hAnsi="Arial" w:cs="Arial"/>
                <w:b/>
                <w:color w:val="000000"/>
                <w:sz w:val="28"/>
                <w:szCs w:val="28"/>
                <w:lang w:val="es-CR"/>
              </w:rPr>
              <w:t>Phonology</w:t>
            </w:r>
            <w:proofErr w:type="spellEnd"/>
          </w:p>
        </w:tc>
        <w:tc>
          <w:tcPr>
            <w:tcW w:w="1774" w:type="pct"/>
            <w:gridSpan w:val="2"/>
          </w:tcPr>
          <w:p w14:paraId="59D16F47" w14:textId="77777777" w:rsidR="008575A7" w:rsidRPr="00351376" w:rsidRDefault="008575A7" w:rsidP="00880B9B">
            <w:pPr>
              <w:pStyle w:val="TableParagraph"/>
              <w:spacing w:line="360" w:lineRule="auto"/>
              <w:rPr>
                <w:rFonts w:ascii="Arial" w:hAnsi="Arial" w:cs="Arial"/>
                <w:b/>
                <w:color w:val="000000"/>
                <w:sz w:val="28"/>
                <w:szCs w:val="28"/>
                <w:lang w:val="es-CR"/>
              </w:rPr>
            </w:pPr>
            <w:proofErr w:type="spellStart"/>
            <w:r w:rsidRPr="00351376">
              <w:rPr>
                <w:rFonts w:ascii="Arial" w:hAnsi="Arial" w:cs="Arial"/>
                <w:b/>
                <w:color w:val="000000"/>
                <w:sz w:val="28"/>
                <w:szCs w:val="28"/>
                <w:lang w:val="es-CR"/>
              </w:rPr>
              <w:t>Discourse</w:t>
            </w:r>
            <w:proofErr w:type="spellEnd"/>
            <w:r w:rsidRPr="00351376">
              <w:rPr>
                <w:rFonts w:ascii="Arial" w:hAnsi="Arial" w:cs="Arial"/>
                <w:b/>
                <w:color w:val="000000"/>
                <w:spacing w:val="-4"/>
                <w:sz w:val="28"/>
                <w:szCs w:val="28"/>
                <w:lang w:val="es-CR"/>
              </w:rPr>
              <w:t xml:space="preserve"> </w:t>
            </w:r>
            <w:proofErr w:type="spellStart"/>
            <w:r w:rsidRPr="00351376">
              <w:rPr>
                <w:rFonts w:ascii="Arial" w:hAnsi="Arial" w:cs="Arial"/>
                <w:b/>
                <w:color w:val="000000"/>
                <w:sz w:val="28"/>
                <w:szCs w:val="28"/>
                <w:lang w:val="es-CR"/>
              </w:rPr>
              <w:t>Markers</w:t>
            </w:r>
            <w:proofErr w:type="spellEnd"/>
          </w:p>
        </w:tc>
        <w:tc>
          <w:tcPr>
            <w:tcW w:w="1499" w:type="pct"/>
            <w:gridSpan w:val="3"/>
          </w:tcPr>
          <w:p w14:paraId="52A6E589" w14:textId="77777777" w:rsidR="008575A7" w:rsidRPr="00351376" w:rsidRDefault="008575A7" w:rsidP="00880B9B">
            <w:pPr>
              <w:pStyle w:val="TableParagraph"/>
              <w:spacing w:line="360" w:lineRule="auto"/>
              <w:rPr>
                <w:rFonts w:ascii="Arial" w:hAnsi="Arial" w:cs="Arial"/>
                <w:b/>
                <w:bCs/>
                <w:color w:val="000000"/>
                <w:sz w:val="28"/>
                <w:szCs w:val="28"/>
                <w:lang w:val="es-CR"/>
              </w:rPr>
            </w:pPr>
            <w:r w:rsidRPr="00351376">
              <w:rPr>
                <w:rFonts w:ascii="Arial" w:hAnsi="Arial" w:cs="Arial"/>
                <w:b/>
                <w:bCs/>
                <w:color w:val="000000" w:themeColor="text1"/>
                <w:sz w:val="28"/>
                <w:szCs w:val="28"/>
                <w:lang w:val="es-CR"/>
              </w:rPr>
              <w:t>Sociocultural</w:t>
            </w:r>
          </w:p>
        </w:tc>
      </w:tr>
      <w:tr w:rsidR="008575A7" w:rsidRPr="00351376" w14:paraId="09A39207" w14:textId="77777777" w:rsidTr="00880B9B">
        <w:trPr>
          <w:trHeight w:val="1118"/>
        </w:trPr>
        <w:tc>
          <w:tcPr>
            <w:tcW w:w="1144" w:type="pct"/>
            <w:shd w:val="clear" w:color="auto" w:fill="D9E2F3"/>
          </w:tcPr>
          <w:p w14:paraId="64715D90" w14:textId="77777777" w:rsidR="008575A7" w:rsidRPr="00351376" w:rsidRDefault="008575A7" w:rsidP="00880B9B">
            <w:pPr>
              <w:pStyle w:val="TableParagraph"/>
              <w:spacing w:line="360" w:lineRule="auto"/>
              <w:ind w:left="0" w:right="144"/>
              <w:rPr>
                <w:rFonts w:ascii="Arial" w:hAnsi="Arial" w:cs="Arial"/>
                <w:b/>
                <w:color w:val="000000"/>
                <w:sz w:val="28"/>
                <w:szCs w:val="28"/>
                <w:lang w:val="en-US"/>
              </w:rPr>
            </w:pPr>
            <w:r w:rsidRPr="00351376">
              <w:rPr>
                <w:rFonts w:ascii="Arial" w:hAnsi="Arial" w:cs="Arial"/>
                <w:b/>
                <w:color w:val="000000"/>
                <w:sz w:val="28"/>
                <w:szCs w:val="28"/>
                <w:lang w:val="en-US"/>
              </w:rPr>
              <w:t>Assessment</w:t>
            </w:r>
            <w:r w:rsidRPr="00351376">
              <w:rPr>
                <w:rFonts w:ascii="Arial" w:hAnsi="Arial" w:cs="Arial"/>
                <w:b/>
                <w:color w:val="000000"/>
                <w:spacing w:val="-59"/>
                <w:sz w:val="28"/>
                <w:szCs w:val="28"/>
                <w:lang w:val="en-US"/>
              </w:rPr>
              <w:t xml:space="preserve"> </w:t>
            </w:r>
            <w:r w:rsidRPr="00351376">
              <w:rPr>
                <w:rFonts w:ascii="Arial" w:hAnsi="Arial" w:cs="Arial"/>
                <w:b/>
                <w:color w:val="000000"/>
                <w:sz w:val="28"/>
                <w:szCs w:val="28"/>
                <w:lang w:val="en-US"/>
              </w:rPr>
              <w:t>Strategies &amp;</w:t>
            </w:r>
            <w:r w:rsidRPr="00351376">
              <w:rPr>
                <w:rFonts w:ascii="Arial" w:hAnsi="Arial" w:cs="Arial"/>
                <w:b/>
                <w:color w:val="000000"/>
                <w:spacing w:val="-59"/>
                <w:sz w:val="28"/>
                <w:szCs w:val="28"/>
                <w:lang w:val="en-US"/>
              </w:rPr>
              <w:t xml:space="preserve"> </w:t>
            </w:r>
            <w:r w:rsidRPr="00351376">
              <w:rPr>
                <w:rFonts w:ascii="Arial" w:hAnsi="Arial" w:cs="Arial"/>
                <w:b/>
                <w:color w:val="000000"/>
                <w:sz w:val="28"/>
                <w:szCs w:val="28"/>
                <w:lang w:val="en-US"/>
              </w:rPr>
              <w:t>indicators of</w:t>
            </w:r>
            <w:r w:rsidRPr="00351376">
              <w:rPr>
                <w:rFonts w:ascii="Arial" w:hAnsi="Arial" w:cs="Arial"/>
                <w:b/>
                <w:color w:val="000000"/>
                <w:spacing w:val="-59"/>
                <w:sz w:val="28"/>
                <w:szCs w:val="28"/>
                <w:lang w:val="en-US"/>
              </w:rPr>
              <w:t xml:space="preserve"> learning</w:t>
            </w:r>
          </w:p>
          <w:p w14:paraId="6C1F4755" w14:textId="77777777" w:rsidR="008575A7" w:rsidRPr="00351376" w:rsidRDefault="008575A7" w:rsidP="00880B9B">
            <w:pPr>
              <w:pStyle w:val="TableParagraph"/>
              <w:spacing w:line="360" w:lineRule="auto"/>
              <w:ind w:left="40" w:right="29"/>
              <w:rPr>
                <w:rFonts w:ascii="Arial" w:hAnsi="Arial" w:cs="Arial"/>
                <w:color w:val="000000"/>
                <w:sz w:val="28"/>
                <w:szCs w:val="28"/>
                <w:lang w:val="en-US"/>
              </w:rPr>
            </w:pPr>
            <w:r w:rsidRPr="00351376">
              <w:rPr>
                <w:rFonts w:ascii="Arial" w:hAnsi="Arial" w:cs="Arial"/>
                <w:color w:val="000000"/>
                <w:sz w:val="28"/>
                <w:szCs w:val="28"/>
                <w:lang w:val="en-US"/>
              </w:rPr>
              <w:t>(Diagnostic,</w:t>
            </w:r>
            <w:r w:rsidRPr="00351376">
              <w:rPr>
                <w:rFonts w:ascii="Arial" w:hAnsi="Arial" w:cs="Arial"/>
                <w:color w:val="000000"/>
                <w:spacing w:val="-11"/>
                <w:sz w:val="28"/>
                <w:szCs w:val="28"/>
                <w:lang w:val="en-US"/>
              </w:rPr>
              <w:t xml:space="preserve"> </w:t>
            </w:r>
            <w:r w:rsidRPr="00351376">
              <w:rPr>
                <w:rFonts w:ascii="Arial" w:hAnsi="Arial" w:cs="Arial"/>
                <w:color w:val="000000"/>
                <w:sz w:val="28"/>
                <w:szCs w:val="28"/>
                <w:lang w:val="en-US"/>
              </w:rPr>
              <w:t>formative,</w:t>
            </w:r>
            <w:r w:rsidRPr="00351376">
              <w:rPr>
                <w:rFonts w:ascii="Arial" w:hAnsi="Arial" w:cs="Arial"/>
                <w:color w:val="000000"/>
                <w:spacing w:val="-58"/>
                <w:sz w:val="28"/>
                <w:szCs w:val="28"/>
                <w:lang w:val="en-US"/>
              </w:rPr>
              <w:t xml:space="preserve"> </w:t>
            </w:r>
            <w:r w:rsidRPr="00351376">
              <w:rPr>
                <w:rFonts w:ascii="Arial" w:hAnsi="Arial" w:cs="Arial"/>
                <w:color w:val="000000"/>
                <w:sz w:val="28"/>
                <w:szCs w:val="28"/>
                <w:lang w:val="en-US"/>
              </w:rPr>
              <w:t>summative)</w:t>
            </w:r>
          </w:p>
        </w:tc>
        <w:tc>
          <w:tcPr>
            <w:tcW w:w="583" w:type="pct"/>
            <w:gridSpan w:val="2"/>
            <w:shd w:val="clear" w:color="auto" w:fill="D9E2F3"/>
          </w:tcPr>
          <w:p w14:paraId="070088E9" w14:textId="77777777" w:rsidR="008575A7" w:rsidRPr="00351376" w:rsidRDefault="008575A7" w:rsidP="00880B9B">
            <w:pPr>
              <w:pStyle w:val="TableParagraph"/>
              <w:spacing w:line="360" w:lineRule="auto"/>
              <w:ind w:left="143" w:right="129"/>
              <w:rPr>
                <w:rFonts w:ascii="Arial" w:hAnsi="Arial" w:cs="Arial"/>
                <w:b/>
                <w:color w:val="000000"/>
                <w:sz w:val="28"/>
                <w:szCs w:val="28"/>
                <w:lang w:val="es-CR"/>
              </w:rPr>
            </w:pPr>
            <w:r w:rsidRPr="00351376">
              <w:rPr>
                <w:rFonts w:ascii="Arial" w:hAnsi="Arial" w:cs="Arial"/>
                <w:b/>
                <w:color w:val="000000"/>
                <w:sz w:val="28"/>
                <w:szCs w:val="28"/>
                <w:lang w:val="es-CR"/>
              </w:rPr>
              <w:t>Goals</w:t>
            </w:r>
          </w:p>
        </w:tc>
        <w:tc>
          <w:tcPr>
            <w:tcW w:w="2663" w:type="pct"/>
            <w:gridSpan w:val="4"/>
            <w:shd w:val="clear" w:color="auto" w:fill="D9E2F3"/>
          </w:tcPr>
          <w:p w14:paraId="3A90FE07" w14:textId="77777777" w:rsidR="008575A7" w:rsidRPr="00351376" w:rsidRDefault="008575A7" w:rsidP="00880B9B">
            <w:pPr>
              <w:pStyle w:val="TableParagraph"/>
              <w:spacing w:line="360" w:lineRule="auto"/>
              <w:ind w:right="1496"/>
              <w:rPr>
                <w:rFonts w:ascii="Arial" w:hAnsi="Arial" w:cs="Arial"/>
                <w:b/>
                <w:color w:val="000000"/>
                <w:sz w:val="28"/>
                <w:szCs w:val="28"/>
                <w:lang w:val="es-CR"/>
              </w:rPr>
            </w:pPr>
            <w:proofErr w:type="spellStart"/>
            <w:r w:rsidRPr="00351376">
              <w:rPr>
                <w:rFonts w:ascii="Arial" w:hAnsi="Arial" w:cs="Arial"/>
                <w:b/>
                <w:color w:val="000000"/>
                <w:sz w:val="28"/>
                <w:szCs w:val="28"/>
                <w:lang w:val="es-CR"/>
              </w:rPr>
              <w:t>Pedagogical</w:t>
            </w:r>
            <w:proofErr w:type="spellEnd"/>
            <w:r w:rsidRPr="00351376">
              <w:rPr>
                <w:rFonts w:ascii="Arial" w:hAnsi="Arial" w:cs="Arial"/>
                <w:b/>
                <w:color w:val="000000"/>
                <w:spacing w:val="-3"/>
                <w:sz w:val="28"/>
                <w:szCs w:val="28"/>
                <w:lang w:val="es-CR"/>
              </w:rPr>
              <w:t xml:space="preserve"> </w:t>
            </w:r>
            <w:proofErr w:type="spellStart"/>
            <w:r w:rsidRPr="00351376">
              <w:rPr>
                <w:rFonts w:ascii="Arial" w:hAnsi="Arial" w:cs="Arial"/>
                <w:b/>
                <w:color w:val="000000"/>
                <w:sz w:val="28"/>
                <w:szCs w:val="28"/>
                <w:lang w:val="es-CR"/>
              </w:rPr>
              <w:t>Mediation</w:t>
            </w:r>
            <w:proofErr w:type="spellEnd"/>
            <w:r w:rsidRPr="00351376">
              <w:rPr>
                <w:rFonts w:ascii="Arial" w:hAnsi="Arial" w:cs="Arial"/>
                <w:b/>
                <w:color w:val="000000"/>
                <w:sz w:val="28"/>
                <w:szCs w:val="28"/>
                <w:lang w:val="es-CR"/>
              </w:rPr>
              <w:t>/</w:t>
            </w:r>
            <w:r w:rsidRPr="00351376">
              <w:rPr>
                <w:rFonts w:ascii="Arial" w:hAnsi="Arial" w:cs="Arial"/>
                <w:b/>
                <w:color w:val="000000"/>
                <w:spacing w:val="-3"/>
                <w:sz w:val="28"/>
                <w:szCs w:val="28"/>
                <w:lang w:val="es-CR"/>
              </w:rPr>
              <w:t xml:space="preserve"> </w:t>
            </w:r>
            <w:proofErr w:type="spellStart"/>
            <w:r w:rsidRPr="00351376">
              <w:rPr>
                <w:rFonts w:ascii="Arial" w:hAnsi="Arial" w:cs="Arial"/>
                <w:b/>
                <w:color w:val="000000"/>
                <w:sz w:val="28"/>
                <w:szCs w:val="28"/>
                <w:lang w:val="es-CR"/>
              </w:rPr>
              <w:t>Didactic</w:t>
            </w:r>
            <w:proofErr w:type="spellEnd"/>
            <w:r w:rsidRPr="00351376">
              <w:rPr>
                <w:rFonts w:ascii="Arial" w:hAnsi="Arial" w:cs="Arial"/>
                <w:b/>
                <w:color w:val="000000"/>
                <w:spacing w:val="-2"/>
                <w:sz w:val="28"/>
                <w:szCs w:val="28"/>
                <w:lang w:val="es-CR"/>
              </w:rPr>
              <w:t xml:space="preserve"> </w:t>
            </w:r>
            <w:proofErr w:type="spellStart"/>
            <w:r w:rsidRPr="00351376">
              <w:rPr>
                <w:rFonts w:ascii="Arial" w:hAnsi="Arial" w:cs="Arial"/>
                <w:b/>
                <w:color w:val="000000"/>
                <w:sz w:val="28"/>
                <w:szCs w:val="28"/>
                <w:lang w:val="es-CR"/>
              </w:rPr>
              <w:t>Sequence</w:t>
            </w:r>
            <w:proofErr w:type="spellEnd"/>
          </w:p>
        </w:tc>
        <w:tc>
          <w:tcPr>
            <w:tcW w:w="610" w:type="pct"/>
            <w:shd w:val="clear" w:color="auto" w:fill="D9E2F3"/>
          </w:tcPr>
          <w:p w14:paraId="676E32E6" w14:textId="77777777" w:rsidR="008575A7" w:rsidRPr="00351376" w:rsidRDefault="008575A7" w:rsidP="00880B9B">
            <w:pPr>
              <w:pStyle w:val="TableParagraph"/>
              <w:spacing w:line="360" w:lineRule="auto"/>
              <w:ind w:right="493"/>
              <w:rPr>
                <w:rFonts w:ascii="Arial" w:hAnsi="Arial" w:cs="Arial"/>
                <w:b/>
                <w:color w:val="000000"/>
                <w:sz w:val="28"/>
                <w:szCs w:val="28"/>
                <w:lang w:val="es-CR"/>
              </w:rPr>
            </w:pPr>
            <w:r w:rsidRPr="00351376">
              <w:rPr>
                <w:rFonts w:ascii="Arial" w:hAnsi="Arial" w:cs="Arial"/>
                <w:b/>
                <w:color w:val="000000"/>
                <w:sz w:val="28"/>
                <w:szCs w:val="28"/>
                <w:lang w:val="es-CR"/>
              </w:rPr>
              <w:t>Time</w:t>
            </w:r>
          </w:p>
        </w:tc>
      </w:tr>
      <w:tr w:rsidR="008575A7" w:rsidRPr="00351376" w14:paraId="449C4B41" w14:textId="77777777" w:rsidTr="00880B9B">
        <w:trPr>
          <w:trHeight w:val="262"/>
        </w:trPr>
        <w:tc>
          <w:tcPr>
            <w:tcW w:w="1144" w:type="pct"/>
          </w:tcPr>
          <w:p w14:paraId="6325BC4E" w14:textId="77777777" w:rsidR="008575A7" w:rsidRPr="00351376" w:rsidRDefault="008575A7" w:rsidP="00880B9B">
            <w:pPr>
              <w:pStyle w:val="TableParagraph"/>
              <w:spacing w:line="360" w:lineRule="auto"/>
              <w:ind w:left="31"/>
              <w:rPr>
                <w:rFonts w:ascii="Arial" w:hAnsi="Arial" w:cs="Arial"/>
                <w:color w:val="000000"/>
                <w:sz w:val="28"/>
                <w:szCs w:val="28"/>
                <w:lang w:val="es-CR"/>
              </w:rPr>
            </w:pPr>
            <w:r w:rsidRPr="00351376">
              <w:rPr>
                <w:rFonts w:ascii="Arial" w:hAnsi="Arial" w:cs="Arial"/>
                <w:color w:val="000000"/>
                <w:sz w:val="28"/>
                <w:szCs w:val="28"/>
                <w:lang w:val="es-CR"/>
              </w:rPr>
              <w:t>Learner…</w:t>
            </w:r>
          </w:p>
        </w:tc>
        <w:tc>
          <w:tcPr>
            <w:tcW w:w="583" w:type="pct"/>
            <w:gridSpan w:val="2"/>
          </w:tcPr>
          <w:p w14:paraId="39B5EB28" w14:textId="77777777" w:rsidR="008575A7" w:rsidRPr="00351376" w:rsidRDefault="008575A7" w:rsidP="00880B9B">
            <w:pPr>
              <w:pStyle w:val="TableParagraph"/>
              <w:spacing w:line="360" w:lineRule="auto"/>
              <w:ind w:left="31"/>
              <w:rPr>
                <w:rFonts w:ascii="Arial" w:hAnsi="Arial" w:cs="Arial"/>
                <w:color w:val="000000"/>
                <w:sz w:val="28"/>
                <w:szCs w:val="28"/>
                <w:lang w:val="es-CR"/>
              </w:rPr>
            </w:pPr>
            <w:r w:rsidRPr="00351376">
              <w:rPr>
                <w:rFonts w:ascii="Arial" w:hAnsi="Arial" w:cs="Arial"/>
                <w:color w:val="000000"/>
                <w:sz w:val="28"/>
                <w:szCs w:val="28"/>
                <w:lang w:val="es-CR"/>
              </w:rPr>
              <w:t>Learner can</w:t>
            </w:r>
          </w:p>
        </w:tc>
        <w:tc>
          <w:tcPr>
            <w:tcW w:w="2663" w:type="pct"/>
            <w:gridSpan w:val="4"/>
          </w:tcPr>
          <w:p w14:paraId="130B29D0" w14:textId="77777777" w:rsidR="008575A7" w:rsidRPr="00351376" w:rsidRDefault="008575A7" w:rsidP="00880B9B">
            <w:pPr>
              <w:pStyle w:val="TableParagraph"/>
              <w:spacing w:line="360" w:lineRule="auto"/>
              <w:rPr>
                <w:rFonts w:ascii="Arial" w:hAnsi="Arial" w:cs="Arial"/>
                <w:color w:val="000000"/>
                <w:sz w:val="28"/>
                <w:szCs w:val="28"/>
                <w:lang w:val="es-CR"/>
              </w:rPr>
            </w:pPr>
          </w:p>
        </w:tc>
        <w:tc>
          <w:tcPr>
            <w:tcW w:w="610" w:type="pct"/>
          </w:tcPr>
          <w:p w14:paraId="2E4FC098" w14:textId="77777777" w:rsidR="008575A7" w:rsidRPr="00351376" w:rsidRDefault="008575A7" w:rsidP="00880B9B">
            <w:pPr>
              <w:pStyle w:val="TableParagraph"/>
              <w:spacing w:line="360" w:lineRule="auto"/>
              <w:rPr>
                <w:rFonts w:ascii="Arial" w:hAnsi="Arial" w:cs="Arial"/>
                <w:color w:val="000000"/>
                <w:sz w:val="28"/>
                <w:szCs w:val="28"/>
                <w:lang w:val="es-CR"/>
              </w:rPr>
            </w:pPr>
          </w:p>
        </w:tc>
      </w:tr>
      <w:tr w:rsidR="008575A7" w:rsidRPr="00351376" w14:paraId="4CACADE3" w14:textId="77777777" w:rsidTr="00880B9B">
        <w:trPr>
          <w:trHeight w:val="283"/>
        </w:trPr>
        <w:tc>
          <w:tcPr>
            <w:tcW w:w="4390" w:type="pct"/>
            <w:gridSpan w:val="7"/>
            <w:shd w:val="clear" w:color="auto" w:fill="D9E2F3"/>
          </w:tcPr>
          <w:p w14:paraId="3AFFD3C1" w14:textId="77777777" w:rsidR="008575A7" w:rsidRPr="00351376" w:rsidRDefault="008575A7" w:rsidP="00880B9B">
            <w:pPr>
              <w:pStyle w:val="TableParagraph"/>
              <w:spacing w:line="360" w:lineRule="auto"/>
              <w:ind w:left="0" w:right="4121"/>
              <w:rPr>
                <w:rFonts w:ascii="Arial" w:hAnsi="Arial" w:cs="Arial"/>
                <w:b/>
                <w:color w:val="000000"/>
                <w:sz w:val="28"/>
                <w:szCs w:val="28"/>
                <w:lang w:val="es-CR"/>
              </w:rPr>
            </w:pPr>
            <w:proofErr w:type="spellStart"/>
            <w:r w:rsidRPr="00351376">
              <w:rPr>
                <w:rFonts w:ascii="Arial" w:hAnsi="Arial" w:cs="Arial"/>
                <w:b/>
                <w:color w:val="000000"/>
                <w:sz w:val="28"/>
                <w:szCs w:val="28"/>
                <w:lang w:val="es-CR"/>
              </w:rPr>
              <w:t>Integrated</w:t>
            </w:r>
            <w:proofErr w:type="spellEnd"/>
            <w:r w:rsidRPr="00351376">
              <w:rPr>
                <w:rFonts w:ascii="Arial" w:hAnsi="Arial" w:cs="Arial"/>
                <w:b/>
                <w:color w:val="000000"/>
                <w:spacing w:val="-4"/>
                <w:sz w:val="28"/>
                <w:szCs w:val="28"/>
                <w:lang w:val="es-CR"/>
              </w:rPr>
              <w:t xml:space="preserve"> </w:t>
            </w:r>
            <w:r w:rsidRPr="00351376">
              <w:rPr>
                <w:rFonts w:ascii="Arial" w:hAnsi="Arial" w:cs="Arial"/>
                <w:b/>
                <w:color w:val="000000"/>
                <w:sz w:val="28"/>
                <w:szCs w:val="28"/>
                <w:lang w:val="es-CR"/>
              </w:rPr>
              <w:t>Mini-Project</w:t>
            </w:r>
          </w:p>
        </w:tc>
        <w:tc>
          <w:tcPr>
            <w:tcW w:w="610" w:type="pct"/>
            <w:shd w:val="clear" w:color="auto" w:fill="D9E2F3"/>
          </w:tcPr>
          <w:p w14:paraId="036B7679" w14:textId="77777777" w:rsidR="008575A7" w:rsidRPr="00351376" w:rsidRDefault="008575A7" w:rsidP="00880B9B">
            <w:pPr>
              <w:pStyle w:val="TableParagraph"/>
              <w:spacing w:line="360" w:lineRule="auto"/>
              <w:ind w:left="503" w:right="493"/>
              <w:rPr>
                <w:rFonts w:ascii="Arial" w:hAnsi="Arial" w:cs="Arial"/>
                <w:b/>
                <w:color w:val="000000"/>
                <w:sz w:val="28"/>
                <w:szCs w:val="28"/>
                <w:lang w:val="es-CR"/>
              </w:rPr>
            </w:pPr>
            <w:r w:rsidRPr="00351376">
              <w:rPr>
                <w:rFonts w:ascii="Arial" w:hAnsi="Arial" w:cs="Arial"/>
                <w:b/>
                <w:color w:val="000000"/>
                <w:sz w:val="28"/>
                <w:szCs w:val="28"/>
                <w:lang w:val="es-CR"/>
              </w:rPr>
              <w:t>Time</w:t>
            </w:r>
          </w:p>
        </w:tc>
      </w:tr>
      <w:tr w:rsidR="008575A7" w:rsidRPr="00351376" w14:paraId="662945C3" w14:textId="77777777" w:rsidTr="00880B9B">
        <w:trPr>
          <w:trHeight w:val="272"/>
        </w:trPr>
        <w:tc>
          <w:tcPr>
            <w:tcW w:w="4390" w:type="pct"/>
            <w:gridSpan w:val="7"/>
          </w:tcPr>
          <w:p w14:paraId="1797C492" w14:textId="77777777" w:rsidR="008575A7" w:rsidRPr="00351376" w:rsidRDefault="008575A7" w:rsidP="00880B9B">
            <w:pPr>
              <w:pStyle w:val="TableParagraph"/>
              <w:tabs>
                <w:tab w:val="left" w:pos="1692"/>
              </w:tabs>
              <w:spacing w:line="360" w:lineRule="auto"/>
              <w:ind w:left="31"/>
              <w:rPr>
                <w:rFonts w:ascii="Arial" w:hAnsi="Arial" w:cs="Arial"/>
                <w:color w:val="000000"/>
                <w:sz w:val="28"/>
                <w:szCs w:val="28"/>
                <w:lang w:val="es-CR"/>
              </w:rPr>
            </w:pPr>
            <w:proofErr w:type="spellStart"/>
            <w:r w:rsidRPr="00351376">
              <w:rPr>
                <w:rFonts w:ascii="Arial" w:hAnsi="Arial" w:cs="Arial"/>
                <w:color w:val="000000"/>
                <w:sz w:val="28"/>
                <w:szCs w:val="28"/>
                <w:lang w:val="es-CR"/>
              </w:rPr>
              <w:t>Phase</w:t>
            </w:r>
            <w:proofErr w:type="spellEnd"/>
            <w:r w:rsidRPr="00351376">
              <w:rPr>
                <w:rFonts w:ascii="Arial" w:hAnsi="Arial" w:cs="Arial"/>
                <w:color w:val="000000"/>
                <w:sz w:val="28"/>
                <w:szCs w:val="28"/>
                <w:lang w:val="es-CR"/>
              </w:rPr>
              <w:t>:</w:t>
            </w:r>
            <w:r w:rsidRPr="00351376">
              <w:rPr>
                <w:rFonts w:ascii="Arial" w:hAnsi="Arial" w:cs="Arial"/>
                <w:color w:val="000000"/>
                <w:spacing w:val="1"/>
                <w:sz w:val="28"/>
                <w:szCs w:val="28"/>
                <w:lang w:val="es-CR"/>
              </w:rPr>
              <w:t xml:space="preserve"> </w:t>
            </w:r>
            <w:r w:rsidRPr="00351376">
              <w:rPr>
                <w:rFonts w:ascii="Arial" w:hAnsi="Arial" w:cs="Arial"/>
                <w:color w:val="000000"/>
                <w:sz w:val="28"/>
                <w:szCs w:val="28"/>
                <w:lang w:val="es-CR"/>
              </w:rPr>
              <w:t xml:space="preserve"> </w:t>
            </w:r>
            <w:r w:rsidRPr="00351376">
              <w:rPr>
                <w:rFonts w:ascii="Arial" w:hAnsi="Arial" w:cs="Arial"/>
                <w:color w:val="000000"/>
                <w:sz w:val="28"/>
                <w:szCs w:val="28"/>
                <w:lang w:val="es-CR"/>
              </w:rPr>
              <w:tab/>
            </w:r>
          </w:p>
        </w:tc>
        <w:tc>
          <w:tcPr>
            <w:tcW w:w="610" w:type="pct"/>
          </w:tcPr>
          <w:p w14:paraId="345CC61E" w14:textId="77777777" w:rsidR="008575A7" w:rsidRPr="00351376" w:rsidRDefault="008575A7" w:rsidP="00880B9B">
            <w:pPr>
              <w:pStyle w:val="TableParagraph"/>
              <w:spacing w:line="360" w:lineRule="auto"/>
              <w:rPr>
                <w:rFonts w:ascii="Arial" w:hAnsi="Arial" w:cs="Arial"/>
                <w:color w:val="000000"/>
                <w:sz w:val="28"/>
                <w:szCs w:val="28"/>
                <w:lang w:val="es-CR"/>
              </w:rPr>
            </w:pPr>
          </w:p>
        </w:tc>
      </w:tr>
      <w:tr w:rsidR="008575A7" w:rsidRPr="00351376" w14:paraId="63E63FB0" w14:textId="77777777" w:rsidTr="00880B9B">
        <w:trPr>
          <w:trHeight w:val="350"/>
        </w:trPr>
        <w:tc>
          <w:tcPr>
            <w:tcW w:w="5000" w:type="pct"/>
            <w:gridSpan w:val="8"/>
            <w:shd w:val="clear" w:color="auto" w:fill="D9E2F3"/>
          </w:tcPr>
          <w:p w14:paraId="58663403" w14:textId="77777777" w:rsidR="008575A7" w:rsidRPr="00351376" w:rsidRDefault="008575A7" w:rsidP="00880B9B">
            <w:pPr>
              <w:pStyle w:val="TableParagraph"/>
              <w:spacing w:line="360" w:lineRule="auto"/>
              <w:ind w:left="0" w:right="4849"/>
              <w:rPr>
                <w:rFonts w:ascii="Arial" w:hAnsi="Arial" w:cs="Arial"/>
                <w:b/>
                <w:color w:val="000000"/>
                <w:sz w:val="28"/>
                <w:szCs w:val="28"/>
                <w:lang w:val="es-CR"/>
              </w:rPr>
            </w:pPr>
            <w:r w:rsidRPr="00351376">
              <w:rPr>
                <w:rFonts w:ascii="Arial" w:hAnsi="Arial" w:cs="Arial"/>
                <w:b/>
                <w:color w:val="000000"/>
                <w:sz w:val="28"/>
                <w:szCs w:val="28"/>
                <w:lang w:val="es-CR"/>
              </w:rPr>
              <w:t>Reflective</w:t>
            </w:r>
            <w:r w:rsidRPr="00351376">
              <w:rPr>
                <w:rFonts w:ascii="Arial" w:hAnsi="Arial" w:cs="Arial"/>
                <w:b/>
                <w:color w:val="000000"/>
                <w:spacing w:val="-2"/>
                <w:sz w:val="28"/>
                <w:szCs w:val="28"/>
                <w:lang w:val="es-CR"/>
              </w:rPr>
              <w:t xml:space="preserve"> </w:t>
            </w:r>
            <w:proofErr w:type="spellStart"/>
            <w:r w:rsidRPr="00351376">
              <w:rPr>
                <w:rFonts w:ascii="Arial" w:hAnsi="Arial" w:cs="Arial"/>
                <w:b/>
                <w:color w:val="000000"/>
                <w:sz w:val="28"/>
                <w:szCs w:val="28"/>
                <w:lang w:val="es-CR"/>
              </w:rPr>
              <w:t>Teaching</w:t>
            </w:r>
            <w:proofErr w:type="spellEnd"/>
          </w:p>
        </w:tc>
      </w:tr>
      <w:tr w:rsidR="008575A7" w:rsidRPr="00351376" w14:paraId="4B77BEB2" w14:textId="77777777" w:rsidTr="00880B9B">
        <w:trPr>
          <w:trHeight w:val="191"/>
        </w:trPr>
        <w:tc>
          <w:tcPr>
            <w:tcW w:w="1688" w:type="pct"/>
            <w:gridSpan w:val="2"/>
          </w:tcPr>
          <w:p w14:paraId="132632A9" w14:textId="77777777" w:rsidR="008575A7" w:rsidRPr="00351376" w:rsidRDefault="008575A7" w:rsidP="00880B9B">
            <w:pPr>
              <w:pStyle w:val="TableParagraph"/>
              <w:spacing w:line="360" w:lineRule="auto"/>
              <w:rPr>
                <w:rFonts w:ascii="Arial" w:hAnsi="Arial" w:cs="Arial"/>
                <w:color w:val="000000"/>
                <w:sz w:val="28"/>
                <w:szCs w:val="28"/>
                <w:lang w:val="es-CR"/>
              </w:rPr>
            </w:pPr>
            <w:proofErr w:type="spellStart"/>
            <w:r w:rsidRPr="00351376">
              <w:rPr>
                <w:rFonts w:ascii="Arial" w:hAnsi="Arial" w:cs="Arial"/>
                <w:color w:val="000000"/>
                <w:sz w:val="28"/>
                <w:szCs w:val="28"/>
                <w:lang w:val="es-CR"/>
              </w:rPr>
              <w:t>What</w:t>
            </w:r>
            <w:proofErr w:type="spellEnd"/>
            <w:r w:rsidRPr="00351376">
              <w:rPr>
                <w:rFonts w:ascii="Arial" w:hAnsi="Arial" w:cs="Arial"/>
                <w:color w:val="000000"/>
                <w:spacing w:val="-3"/>
                <w:sz w:val="28"/>
                <w:szCs w:val="28"/>
                <w:lang w:val="es-CR"/>
              </w:rPr>
              <w:t xml:space="preserve"> </w:t>
            </w:r>
            <w:proofErr w:type="spellStart"/>
            <w:r w:rsidRPr="00351376">
              <w:rPr>
                <w:rFonts w:ascii="Arial" w:hAnsi="Arial" w:cs="Arial"/>
                <w:color w:val="000000"/>
                <w:sz w:val="28"/>
                <w:szCs w:val="28"/>
                <w:lang w:val="es-CR"/>
              </w:rPr>
              <w:t>worked</w:t>
            </w:r>
            <w:proofErr w:type="spellEnd"/>
            <w:r w:rsidRPr="00351376">
              <w:rPr>
                <w:rFonts w:ascii="Arial" w:hAnsi="Arial" w:cs="Arial"/>
                <w:color w:val="000000"/>
                <w:spacing w:val="-3"/>
                <w:sz w:val="28"/>
                <w:szCs w:val="28"/>
                <w:lang w:val="es-CR"/>
              </w:rPr>
              <w:t xml:space="preserve"> </w:t>
            </w:r>
            <w:proofErr w:type="spellStart"/>
            <w:r w:rsidRPr="00351376">
              <w:rPr>
                <w:rFonts w:ascii="Arial" w:hAnsi="Arial" w:cs="Arial"/>
                <w:color w:val="000000"/>
                <w:sz w:val="28"/>
                <w:szCs w:val="28"/>
                <w:lang w:val="es-CR"/>
              </w:rPr>
              <w:t>well</w:t>
            </w:r>
            <w:proofErr w:type="spellEnd"/>
          </w:p>
        </w:tc>
        <w:tc>
          <w:tcPr>
            <w:tcW w:w="1813" w:type="pct"/>
            <w:gridSpan w:val="3"/>
          </w:tcPr>
          <w:p w14:paraId="3B722A34" w14:textId="77777777" w:rsidR="008575A7" w:rsidRPr="00351376" w:rsidRDefault="008575A7" w:rsidP="00880B9B">
            <w:pPr>
              <w:pStyle w:val="TableParagraph"/>
              <w:spacing w:line="360" w:lineRule="auto"/>
              <w:rPr>
                <w:rFonts w:ascii="Arial" w:hAnsi="Arial" w:cs="Arial"/>
                <w:color w:val="000000"/>
                <w:sz w:val="28"/>
                <w:szCs w:val="28"/>
                <w:lang w:val="es-CR"/>
              </w:rPr>
            </w:pPr>
            <w:proofErr w:type="spellStart"/>
            <w:r w:rsidRPr="00351376">
              <w:rPr>
                <w:rFonts w:ascii="Arial" w:hAnsi="Arial" w:cs="Arial"/>
                <w:color w:val="000000"/>
                <w:sz w:val="28"/>
                <w:szCs w:val="28"/>
                <w:lang w:val="es-CR"/>
              </w:rPr>
              <w:t>What</w:t>
            </w:r>
            <w:proofErr w:type="spellEnd"/>
            <w:r w:rsidRPr="00351376">
              <w:rPr>
                <w:rFonts w:ascii="Arial" w:hAnsi="Arial" w:cs="Arial"/>
                <w:color w:val="000000"/>
                <w:spacing w:val="-5"/>
                <w:sz w:val="28"/>
                <w:szCs w:val="28"/>
                <w:lang w:val="es-CR"/>
              </w:rPr>
              <w:t xml:space="preserve"> </w:t>
            </w:r>
            <w:proofErr w:type="spellStart"/>
            <w:r w:rsidRPr="00351376">
              <w:rPr>
                <w:rFonts w:ascii="Arial" w:hAnsi="Arial" w:cs="Arial"/>
                <w:color w:val="000000"/>
                <w:sz w:val="28"/>
                <w:szCs w:val="28"/>
                <w:lang w:val="es-CR"/>
              </w:rPr>
              <w:t>didn’t</w:t>
            </w:r>
            <w:proofErr w:type="spellEnd"/>
            <w:r w:rsidRPr="00351376">
              <w:rPr>
                <w:rFonts w:ascii="Arial" w:hAnsi="Arial" w:cs="Arial"/>
                <w:color w:val="000000"/>
                <w:spacing w:val="-2"/>
                <w:sz w:val="28"/>
                <w:szCs w:val="28"/>
                <w:lang w:val="es-CR"/>
              </w:rPr>
              <w:t xml:space="preserve"> </w:t>
            </w:r>
            <w:proofErr w:type="spellStart"/>
            <w:r w:rsidRPr="00351376">
              <w:rPr>
                <w:rFonts w:ascii="Arial" w:hAnsi="Arial" w:cs="Arial"/>
                <w:color w:val="000000"/>
                <w:sz w:val="28"/>
                <w:szCs w:val="28"/>
                <w:lang w:val="es-CR"/>
              </w:rPr>
              <w:t>work</w:t>
            </w:r>
            <w:proofErr w:type="spellEnd"/>
            <w:r w:rsidRPr="00351376">
              <w:rPr>
                <w:rFonts w:ascii="Arial" w:hAnsi="Arial" w:cs="Arial"/>
                <w:color w:val="000000"/>
                <w:spacing w:val="-2"/>
                <w:sz w:val="28"/>
                <w:szCs w:val="28"/>
                <w:lang w:val="es-CR"/>
              </w:rPr>
              <w:t xml:space="preserve"> </w:t>
            </w:r>
            <w:proofErr w:type="spellStart"/>
            <w:r w:rsidRPr="00351376">
              <w:rPr>
                <w:rFonts w:ascii="Arial" w:hAnsi="Arial" w:cs="Arial"/>
                <w:color w:val="000000"/>
                <w:sz w:val="28"/>
                <w:szCs w:val="28"/>
                <w:lang w:val="es-CR"/>
              </w:rPr>
              <w:t>well</w:t>
            </w:r>
            <w:proofErr w:type="spellEnd"/>
          </w:p>
        </w:tc>
        <w:tc>
          <w:tcPr>
            <w:tcW w:w="1499" w:type="pct"/>
            <w:gridSpan w:val="3"/>
          </w:tcPr>
          <w:p w14:paraId="25C9D832" w14:textId="77777777" w:rsidR="008575A7" w:rsidRPr="00351376" w:rsidRDefault="008575A7" w:rsidP="00880B9B">
            <w:pPr>
              <w:pStyle w:val="TableParagraph"/>
              <w:spacing w:line="360" w:lineRule="auto"/>
              <w:rPr>
                <w:rFonts w:ascii="Arial" w:hAnsi="Arial" w:cs="Arial"/>
                <w:color w:val="000000"/>
                <w:sz w:val="28"/>
                <w:szCs w:val="28"/>
                <w:lang w:val="es-CR"/>
              </w:rPr>
            </w:pPr>
            <w:r w:rsidRPr="00351376">
              <w:rPr>
                <w:rFonts w:ascii="Arial" w:hAnsi="Arial" w:cs="Arial"/>
                <w:color w:val="000000"/>
                <w:sz w:val="28"/>
                <w:szCs w:val="28"/>
                <w:lang w:val="es-CR"/>
              </w:rPr>
              <w:t>How</w:t>
            </w:r>
            <w:r w:rsidRPr="00351376">
              <w:rPr>
                <w:rFonts w:ascii="Arial" w:hAnsi="Arial" w:cs="Arial"/>
                <w:color w:val="000000"/>
                <w:spacing w:val="-4"/>
                <w:sz w:val="28"/>
                <w:szCs w:val="28"/>
                <w:lang w:val="es-CR"/>
              </w:rPr>
              <w:t xml:space="preserve"> </w:t>
            </w:r>
            <w:proofErr w:type="spellStart"/>
            <w:r w:rsidRPr="00351376">
              <w:rPr>
                <w:rFonts w:ascii="Arial" w:hAnsi="Arial" w:cs="Arial"/>
                <w:color w:val="000000"/>
                <w:sz w:val="28"/>
                <w:szCs w:val="28"/>
                <w:lang w:val="es-CR"/>
              </w:rPr>
              <w:t>to</w:t>
            </w:r>
            <w:proofErr w:type="spellEnd"/>
            <w:r w:rsidRPr="00351376">
              <w:rPr>
                <w:rFonts w:ascii="Arial" w:hAnsi="Arial" w:cs="Arial"/>
                <w:color w:val="000000"/>
                <w:sz w:val="28"/>
                <w:szCs w:val="28"/>
                <w:lang w:val="es-CR"/>
              </w:rPr>
              <w:t xml:space="preserve"> </w:t>
            </w:r>
            <w:proofErr w:type="spellStart"/>
            <w:r w:rsidRPr="00351376">
              <w:rPr>
                <w:rFonts w:ascii="Arial" w:hAnsi="Arial" w:cs="Arial"/>
                <w:color w:val="000000"/>
                <w:sz w:val="28"/>
                <w:szCs w:val="28"/>
                <w:lang w:val="es-CR"/>
              </w:rPr>
              <w:t>improve</w:t>
            </w:r>
            <w:proofErr w:type="spellEnd"/>
          </w:p>
        </w:tc>
      </w:tr>
      <w:tr w:rsidR="008575A7" w:rsidRPr="00351376" w14:paraId="3FAD0DEB" w14:textId="77777777" w:rsidTr="00880B9B">
        <w:trPr>
          <w:trHeight w:val="262"/>
        </w:trPr>
        <w:tc>
          <w:tcPr>
            <w:tcW w:w="5000" w:type="pct"/>
            <w:gridSpan w:val="8"/>
            <w:shd w:val="clear" w:color="auto" w:fill="D9E2F3"/>
          </w:tcPr>
          <w:p w14:paraId="4BDB85E9" w14:textId="77777777" w:rsidR="008575A7" w:rsidRPr="00351376" w:rsidRDefault="008575A7" w:rsidP="00880B9B">
            <w:pPr>
              <w:pStyle w:val="TableParagraph"/>
              <w:spacing w:line="360" w:lineRule="auto"/>
              <w:ind w:left="0" w:right="4354"/>
              <w:rPr>
                <w:rFonts w:ascii="Arial" w:hAnsi="Arial" w:cs="Arial"/>
                <w:b/>
                <w:color w:val="000000"/>
                <w:sz w:val="28"/>
                <w:szCs w:val="28"/>
                <w:lang w:val="es-CR"/>
              </w:rPr>
            </w:pPr>
            <w:proofErr w:type="spellStart"/>
            <w:r w:rsidRPr="00351376">
              <w:rPr>
                <w:rFonts w:ascii="Arial" w:hAnsi="Arial" w:cs="Arial"/>
                <w:b/>
                <w:color w:val="000000"/>
                <w:sz w:val="28"/>
                <w:szCs w:val="28"/>
                <w:lang w:val="es-CR"/>
              </w:rPr>
              <w:t>Enduring</w:t>
            </w:r>
            <w:proofErr w:type="spellEnd"/>
            <w:r w:rsidRPr="00351376">
              <w:rPr>
                <w:rFonts w:ascii="Arial" w:hAnsi="Arial" w:cs="Arial"/>
                <w:b/>
                <w:color w:val="000000"/>
                <w:spacing w:val="-2"/>
                <w:sz w:val="28"/>
                <w:szCs w:val="28"/>
                <w:lang w:val="es-CR"/>
              </w:rPr>
              <w:t xml:space="preserve"> </w:t>
            </w:r>
            <w:proofErr w:type="spellStart"/>
            <w:r w:rsidRPr="00351376">
              <w:rPr>
                <w:rFonts w:ascii="Arial" w:hAnsi="Arial" w:cs="Arial"/>
                <w:b/>
                <w:color w:val="000000"/>
                <w:sz w:val="28"/>
                <w:szCs w:val="28"/>
                <w:lang w:val="es-CR"/>
              </w:rPr>
              <w:t>Understanding</w:t>
            </w:r>
            <w:proofErr w:type="spellEnd"/>
            <w:r w:rsidRPr="00351376">
              <w:rPr>
                <w:rFonts w:ascii="Arial" w:hAnsi="Arial" w:cs="Arial"/>
                <w:b/>
                <w:color w:val="000000"/>
                <w:spacing w:val="-2"/>
                <w:sz w:val="28"/>
                <w:szCs w:val="28"/>
                <w:lang w:val="es-CR"/>
              </w:rPr>
              <w:t xml:space="preserve"> </w:t>
            </w:r>
            <w:proofErr w:type="spellStart"/>
            <w:r w:rsidRPr="00351376">
              <w:rPr>
                <w:rFonts w:ascii="Arial" w:hAnsi="Arial" w:cs="Arial"/>
                <w:b/>
                <w:color w:val="000000"/>
                <w:sz w:val="28"/>
                <w:szCs w:val="28"/>
                <w:lang w:val="es-CR"/>
              </w:rPr>
              <w:t>Reflection</w:t>
            </w:r>
            <w:proofErr w:type="spellEnd"/>
          </w:p>
        </w:tc>
      </w:tr>
      <w:tr w:rsidR="008575A7" w:rsidRPr="00351376" w14:paraId="0F533048" w14:textId="77777777" w:rsidTr="00880B9B">
        <w:trPr>
          <w:trHeight w:val="142"/>
        </w:trPr>
        <w:tc>
          <w:tcPr>
            <w:tcW w:w="5000" w:type="pct"/>
            <w:gridSpan w:val="8"/>
          </w:tcPr>
          <w:p w14:paraId="6CFBB4C7" w14:textId="77777777" w:rsidR="008575A7" w:rsidRPr="00351376" w:rsidRDefault="008575A7" w:rsidP="00880B9B">
            <w:pPr>
              <w:pStyle w:val="TableParagraph"/>
              <w:spacing w:line="360" w:lineRule="auto"/>
              <w:rPr>
                <w:rFonts w:ascii="Arial" w:hAnsi="Arial" w:cs="Arial"/>
                <w:color w:val="000000"/>
                <w:sz w:val="28"/>
                <w:szCs w:val="28"/>
                <w:lang w:val="es-CR"/>
              </w:rPr>
            </w:pPr>
          </w:p>
        </w:tc>
      </w:tr>
    </w:tbl>
    <w:p w14:paraId="056FE28C" w14:textId="77777777" w:rsidR="008575A7" w:rsidRPr="00351376" w:rsidRDefault="008575A7" w:rsidP="008575A7">
      <w:pPr>
        <w:spacing w:after="0" w:line="360" w:lineRule="auto"/>
        <w:rPr>
          <w:rFonts w:ascii="Arial" w:eastAsia="Arial MT" w:hAnsi="Arial" w:cs="Arial"/>
          <w:color w:val="000000"/>
          <w:sz w:val="28"/>
          <w:szCs w:val="28"/>
          <w:lang w:val="en-US" w:eastAsia="en-US"/>
        </w:rPr>
      </w:pPr>
      <w:r w:rsidRPr="00351376">
        <w:rPr>
          <w:rFonts w:ascii="Arial" w:eastAsia="Arial MT" w:hAnsi="Arial" w:cs="Arial"/>
          <w:b/>
          <w:bCs/>
          <w:color w:val="000000" w:themeColor="text1"/>
          <w:sz w:val="28"/>
          <w:szCs w:val="28"/>
          <w:lang w:val="en-US" w:eastAsia="en-US"/>
        </w:rPr>
        <w:t xml:space="preserve">The six weeks of planning are divided </w:t>
      </w:r>
      <w:bookmarkStart w:id="0" w:name="_Int_oxSRqEKD"/>
      <w:r w:rsidRPr="00351376">
        <w:rPr>
          <w:rFonts w:ascii="Arial" w:eastAsia="Arial MT" w:hAnsi="Arial" w:cs="Arial"/>
          <w:b/>
          <w:bCs/>
          <w:color w:val="000000" w:themeColor="text1"/>
          <w:sz w:val="28"/>
          <w:szCs w:val="28"/>
          <w:lang w:val="en-US" w:eastAsia="en-US"/>
        </w:rPr>
        <w:t>as follows:</w:t>
      </w:r>
      <w:bookmarkEnd w:id="0"/>
      <w:r w:rsidRPr="00351376">
        <w:rPr>
          <w:rFonts w:ascii="Arial" w:eastAsia="Arial MT" w:hAnsi="Arial" w:cs="Arial"/>
          <w:color w:val="000000" w:themeColor="text1"/>
          <w:sz w:val="28"/>
          <w:szCs w:val="28"/>
          <w:lang w:val="en-US" w:eastAsia="en-US"/>
        </w:rPr>
        <w:t xml:space="preserve"> four weeks dedicated to working on the established learning goals in the curriculum for each year. The fifth week is used for reinforcing, providing feedback, and evaluating the expected learning outcomes that the teacher considers necessary to revisit after the </w:t>
      </w:r>
      <w:r w:rsidRPr="00351376">
        <w:rPr>
          <w:rFonts w:ascii="Arial" w:eastAsia="Arial MT" w:hAnsi="Arial" w:cs="Arial"/>
          <w:color w:val="000000" w:themeColor="text1"/>
          <w:sz w:val="28"/>
          <w:szCs w:val="28"/>
          <w:lang w:val="en-US" w:eastAsia="en-US"/>
        </w:rPr>
        <w:lastRenderedPageBreak/>
        <w:t xml:space="preserve">work carried out during the first four weeks. Therefore, considering that the mediation activities that can be proposed will depend on the work done during the first four weeks, when presenting the unit plan, the teacher will write suggestions for mediation activities that can be used to reinforce the learning goals and assessment strategies and are related to the nature of the goals in each unit. In the sixth week, students will work in all stages of the integrated </w:t>
      </w:r>
      <w:bookmarkStart w:id="1" w:name="_Int_lMULO1V5"/>
      <w:proofErr w:type="gramStart"/>
      <w:r w:rsidRPr="00351376">
        <w:rPr>
          <w:rFonts w:ascii="Arial" w:eastAsia="Arial MT" w:hAnsi="Arial" w:cs="Arial"/>
          <w:color w:val="000000" w:themeColor="text1"/>
          <w:sz w:val="28"/>
          <w:szCs w:val="28"/>
          <w:lang w:val="en-US" w:eastAsia="en-US"/>
        </w:rPr>
        <w:t>mini-project</w:t>
      </w:r>
      <w:bookmarkEnd w:id="1"/>
      <w:proofErr w:type="gramEnd"/>
      <w:r w:rsidRPr="00351376">
        <w:rPr>
          <w:rFonts w:ascii="Arial" w:eastAsia="Arial MT" w:hAnsi="Arial" w:cs="Arial"/>
          <w:color w:val="000000" w:themeColor="text1"/>
          <w:sz w:val="28"/>
          <w:szCs w:val="28"/>
          <w:lang w:val="en-US" w:eastAsia="en-US"/>
        </w:rPr>
        <w:t>.</w:t>
      </w:r>
    </w:p>
    <w:p w14:paraId="050E3FFB" w14:textId="77777777" w:rsidR="008575A7" w:rsidRPr="008575A7" w:rsidRDefault="008575A7">
      <w:pPr>
        <w:rPr>
          <w:lang w:val="en-US"/>
        </w:rPr>
      </w:pPr>
    </w:p>
    <w:sectPr w:rsidR="008575A7" w:rsidRPr="008575A7" w:rsidSect="008575A7">
      <w:headerReference w:type="default" r:id="rId6"/>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06C1" w14:textId="77777777" w:rsidR="00026B08" w:rsidRDefault="00026B08" w:rsidP="005C2950">
      <w:pPr>
        <w:spacing w:after="0" w:line="240" w:lineRule="auto"/>
      </w:pPr>
      <w:r>
        <w:separator/>
      </w:r>
    </w:p>
  </w:endnote>
  <w:endnote w:type="continuationSeparator" w:id="0">
    <w:p w14:paraId="5098CD86" w14:textId="77777777" w:rsidR="00026B08" w:rsidRDefault="00026B08" w:rsidP="005C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B8B1D" w14:textId="77777777" w:rsidR="00026B08" w:rsidRDefault="00026B08" w:rsidP="005C2950">
      <w:pPr>
        <w:spacing w:after="0" w:line="240" w:lineRule="auto"/>
      </w:pPr>
      <w:r>
        <w:separator/>
      </w:r>
    </w:p>
  </w:footnote>
  <w:footnote w:type="continuationSeparator" w:id="0">
    <w:p w14:paraId="0AA4F49E" w14:textId="77777777" w:rsidR="00026B08" w:rsidRDefault="00026B08" w:rsidP="005C2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9D8C" w14:textId="2D2D0F76" w:rsidR="005C2950" w:rsidRDefault="001907AD">
    <w:pPr>
      <w:pStyle w:val="Encabezado"/>
    </w:pPr>
    <w:r w:rsidRPr="00752D17">
      <w:rPr>
        <w:noProof/>
      </w:rPr>
      <mc:AlternateContent>
        <mc:Choice Requires="wps">
          <w:drawing>
            <wp:anchor distT="0" distB="0" distL="114300" distR="114300" simplePos="0" relativeHeight="251661312" behindDoc="0" locked="0" layoutInCell="1" allowOverlap="1" wp14:anchorId="34B6F783" wp14:editId="5A257ED7">
              <wp:simplePos x="0" y="0"/>
              <wp:positionH relativeFrom="page">
                <wp:posOffset>6145944</wp:posOffset>
              </wp:positionH>
              <wp:positionV relativeFrom="paragraph">
                <wp:posOffset>-210517</wp:posOffset>
              </wp:positionV>
              <wp:extent cx="2724150"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72415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107BB1" w14:textId="77777777" w:rsidR="001907AD" w:rsidRPr="00690E9F" w:rsidRDefault="001907AD" w:rsidP="001907AD">
                          <w:pPr>
                            <w:spacing w:after="0" w:line="240" w:lineRule="auto"/>
                            <w:rPr>
                              <w:rFonts w:ascii="Verdana" w:hAnsi="Verdana"/>
                              <w:color w:val="192952"/>
                              <w:sz w:val="20"/>
                              <w:szCs w:val="20"/>
                            </w:rPr>
                          </w:pPr>
                          <w:r w:rsidRPr="00690E9F">
                            <w:rPr>
                              <w:rFonts w:ascii="Verdana" w:hAnsi="Verdana"/>
                              <w:b/>
                              <w:bCs/>
                              <w:color w:val="192952"/>
                              <w:sz w:val="20"/>
                              <w:szCs w:val="20"/>
                            </w:rPr>
                            <w:t>Dirección Regional de Educación de Alajuela</w:t>
                          </w:r>
                        </w:p>
                        <w:p w14:paraId="71663739" w14:textId="77777777" w:rsidR="001907AD" w:rsidRPr="00690E9F" w:rsidRDefault="001907AD" w:rsidP="001907AD">
                          <w:pPr>
                            <w:spacing w:after="0" w:line="240" w:lineRule="auto"/>
                            <w:rPr>
                              <w:rFonts w:ascii="Verdana" w:hAnsi="Verdana"/>
                              <w:color w:val="192952"/>
                              <w:sz w:val="20"/>
                              <w:szCs w:val="20"/>
                            </w:rPr>
                          </w:pPr>
                          <w:r w:rsidRPr="00690E9F">
                            <w:rPr>
                              <w:rFonts w:ascii="Verdana" w:hAnsi="Verdana"/>
                              <w:color w:val="192952"/>
                              <w:sz w:val="20"/>
                              <w:szCs w:val="20"/>
                            </w:rPr>
                            <w:t>Departamento de Asesoría Pedagógica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6F783" id="Rectángulo 3" o:spid="_x0000_s1026" style="position:absolute;margin-left:483.95pt;margin-top:-16.6pt;width:214.5pt;height: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" filled="f" stroked="f" strokeweight="1pt">
              <v:textbox>
                <w:txbxContent>
                  <w:p w14:paraId="76107BB1" w14:textId="77777777" w:rsidR="001907AD" w:rsidRPr="00690E9F" w:rsidRDefault="001907AD" w:rsidP="001907AD">
                    <w:pPr>
                      <w:spacing w:after="0" w:line="240" w:lineRule="auto"/>
                      <w:rPr>
                        <w:rFonts w:ascii="Verdana" w:hAnsi="Verdana"/>
                        <w:color w:val="192952"/>
                        <w:sz w:val="20"/>
                        <w:szCs w:val="20"/>
                      </w:rPr>
                    </w:pPr>
                    <w:r w:rsidRPr="00690E9F">
                      <w:rPr>
                        <w:rFonts w:ascii="Verdana" w:hAnsi="Verdana"/>
                        <w:b/>
                        <w:bCs/>
                        <w:color w:val="192952"/>
                        <w:sz w:val="20"/>
                        <w:szCs w:val="20"/>
                      </w:rPr>
                      <w:t>Dirección Regional de Educación de Alajuela</w:t>
                    </w:r>
                  </w:p>
                  <w:p w14:paraId="71663739" w14:textId="77777777" w:rsidR="001907AD" w:rsidRPr="00690E9F" w:rsidRDefault="001907AD" w:rsidP="001907AD">
                    <w:pPr>
                      <w:spacing w:after="0" w:line="240" w:lineRule="auto"/>
                      <w:rPr>
                        <w:rFonts w:ascii="Verdana" w:hAnsi="Verdana"/>
                        <w:color w:val="192952"/>
                        <w:sz w:val="20"/>
                        <w:szCs w:val="20"/>
                      </w:rPr>
                    </w:pPr>
                    <w:r w:rsidRPr="00690E9F">
                      <w:rPr>
                        <w:rFonts w:ascii="Verdana" w:hAnsi="Verdana"/>
                        <w:color w:val="192952"/>
                        <w:sz w:val="20"/>
                        <w:szCs w:val="20"/>
                      </w:rPr>
                      <w:t>Departamento de Asesoría Pedagógica</w:t>
                    </w:r>
                  </w:p>
                </w:txbxContent>
              </v:textbox>
              <w10:wrap anchorx="page"/>
            </v:rect>
          </w:pict>
        </mc:Fallback>
      </mc:AlternateContent>
    </w:r>
    <w:r w:rsidR="005C2950">
      <w:rPr>
        <w:noProof/>
      </w:rPr>
      <w:drawing>
        <wp:anchor distT="0" distB="0" distL="114300" distR="114300" simplePos="0" relativeHeight="251659264" behindDoc="1" locked="0" layoutInCell="1" allowOverlap="1" wp14:anchorId="1A8D62C2" wp14:editId="0DABF4EB">
          <wp:simplePos x="0" y="0"/>
          <wp:positionH relativeFrom="margin">
            <wp:align>center</wp:align>
          </wp:positionH>
          <wp:positionV relativeFrom="page">
            <wp:posOffset>67282</wp:posOffset>
          </wp:positionV>
          <wp:extent cx="7750598" cy="10029825"/>
          <wp:effectExtent l="0" t="0" r="3175" b="0"/>
          <wp:wrapNone/>
          <wp:docPr id="611497672" name="Imagen 61149767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0598" cy="100298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7"/>
    <w:rsid w:val="00026B08"/>
    <w:rsid w:val="00044CB5"/>
    <w:rsid w:val="001907AD"/>
    <w:rsid w:val="00496BF0"/>
    <w:rsid w:val="005647CF"/>
    <w:rsid w:val="005C2950"/>
    <w:rsid w:val="008575A7"/>
    <w:rsid w:val="0090225C"/>
    <w:rsid w:val="00CF531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B8355"/>
  <w15:chartTrackingRefBased/>
  <w15:docId w15:val="{FAB7A2C8-B8C8-48A5-84A8-0E6BD1E5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5A7"/>
    <w:rPr>
      <w:rFonts w:ascii="Calibri" w:eastAsia="Malgun Gothic" w:hAnsi="Calibri" w:cs="Times New Roman"/>
      <w:kern w:val="0"/>
      <w:lang w:eastAsia="ko-KR"/>
      <w14:ligatures w14:val="none"/>
    </w:rPr>
  </w:style>
  <w:style w:type="paragraph" w:styleId="Ttulo1">
    <w:name w:val="heading 1"/>
    <w:basedOn w:val="Normal"/>
    <w:next w:val="Normal"/>
    <w:link w:val="Ttulo1Car"/>
    <w:uiPriority w:val="9"/>
    <w:qFormat/>
    <w:rsid w:val="008575A7"/>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575A7"/>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575A7"/>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575A7"/>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8575A7"/>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8575A7"/>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8575A7"/>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8575A7"/>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8575A7"/>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75A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575A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575A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575A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575A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575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75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75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75A7"/>
    <w:rPr>
      <w:rFonts w:eastAsiaTheme="majorEastAsia" w:cstheme="majorBidi"/>
      <w:color w:val="272727" w:themeColor="text1" w:themeTint="D8"/>
    </w:rPr>
  </w:style>
  <w:style w:type="paragraph" w:styleId="Ttulo">
    <w:name w:val="Title"/>
    <w:basedOn w:val="Normal"/>
    <w:next w:val="Normal"/>
    <w:link w:val="TtuloCar"/>
    <w:uiPriority w:val="10"/>
    <w:qFormat/>
    <w:rsid w:val="008575A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575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75A7"/>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575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75A7"/>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8575A7"/>
    <w:rPr>
      <w:i/>
      <w:iCs/>
      <w:color w:val="404040" w:themeColor="text1" w:themeTint="BF"/>
    </w:rPr>
  </w:style>
  <w:style w:type="paragraph" w:styleId="Prrafodelista">
    <w:name w:val="List Paragraph"/>
    <w:basedOn w:val="Normal"/>
    <w:uiPriority w:val="34"/>
    <w:qFormat/>
    <w:rsid w:val="008575A7"/>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8575A7"/>
    <w:rPr>
      <w:i/>
      <w:iCs/>
      <w:color w:val="2F5496" w:themeColor="accent1" w:themeShade="BF"/>
    </w:rPr>
  </w:style>
  <w:style w:type="paragraph" w:styleId="Citadestacada">
    <w:name w:val="Intense Quote"/>
    <w:basedOn w:val="Normal"/>
    <w:next w:val="Normal"/>
    <w:link w:val="CitadestacadaCar"/>
    <w:uiPriority w:val="30"/>
    <w:qFormat/>
    <w:rsid w:val="008575A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8575A7"/>
    <w:rPr>
      <w:i/>
      <w:iCs/>
      <w:color w:val="2F5496" w:themeColor="accent1" w:themeShade="BF"/>
    </w:rPr>
  </w:style>
  <w:style w:type="character" w:styleId="Referenciaintensa">
    <w:name w:val="Intense Reference"/>
    <w:basedOn w:val="Fuentedeprrafopredeter"/>
    <w:uiPriority w:val="32"/>
    <w:qFormat/>
    <w:rsid w:val="008575A7"/>
    <w:rPr>
      <w:b/>
      <w:bCs/>
      <w:smallCaps/>
      <w:color w:val="2F5496" w:themeColor="accent1" w:themeShade="BF"/>
      <w:spacing w:val="5"/>
    </w:rPr>
  </w:style>
  <w:style w:type="paragraph" w:customStyle="1" w:styleId="TableParagraph">
    <w:name w:val="Table Paragraph"/>
    <w:basedOn w:val="Normal"/>
    <w:uiPriority w:val="1"/>
    <w:qFormat/>
    <w:rsid w:val="008575A7"/>
    <w:pPr>
      <w:widowControl w:val="0"/>
      <w:autoSpaceDE w:val="0"/>
      <w:autoSpaceDN w:val="0"/>
      <w:spacing w:after="0" w:line="240" w:lineRule="auto"/>
      <w:ind w:left="107"/>
    </w:pPr>
    <w:rPr>
      <w:rFonts w:ascii="Arial MT" w:eastAsia="Arial MT" w:hAnsi="Arial MT" w:cs="Arial MT"/>
      <w:lang w:val="es-ES" w:eastAsia="en-US"/>
    </w:rPr>
  </w:style>
  <w:style w:type="character" w:customStyle="1" w:styleId="normaltextrun">
    <w:name w:val="normaltextrun"/>
    <w:rsid w:val="008575A7"/>
  </w:style>
  <w:style w:type="paragraph" w:customStyle="1" w:styleId="paragraph">
    <w:name w:val="paragraph"/>
    <w:basedOn w:val="Normal"/>
    <w:rsid w:val="008575A7"/>
    <w:pPr>
      <w:spacing w:before="100" w:beforeAutospacing="1" w:after="100" w:afterAutospacing="1" w:line="240" w:lineRule="auto"/>
    </w:pPr>
    <w:rPr>
      <w:rFonts w:ascii="Times New Roman" w:eastAsia="Times New Roman" w:hAnsi="Times New Roman"/>
      <w:sz w:val="24"/>
      <w:szCs w:val="24"/>
      <w:lang w:eastAsia="es-CR"/>
    </w:rPr>
  </w:style>
  <w:style w:type="paragraph" w:styleId="Encabezado">
    <w:name w:val="header"/>
    <w:basedOn w:val="Normal"/>
    <w:link w:val="EncabezadoCar"/>
    <w:uiPriority w:val="99"/>
    <w:unhideWhenUsed/>
    <w:rsid w:val="005C29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950"/>
    <w:rPr>
      <w:rFonts w:ascii="Calibri" w:eastAsia="Malgun Gothic" w:hAnsi="Calibri" w:cs="Times New Roman"/>
      <w:kern w:val="0"/>
      <w:lang w:eastAsia="ko-KR"/>
      <w14:ligatures w14:val="none"/>
    </w:rPr>
  </w:style>
  <w:style w:type="paragraph" w:styleId="Piedepgina">
    <w:name w:val="footer"/>
    <w:basedOn w:val="Normal"/>
    <w:link w:val="PiedepginaCar"/>
    <w:uiPriority w:val="99"/>
    <w:unhideWhenUsed/>
    <w:rsid w:val="005C29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950"/>
    <w:rPr>
      <w:rFonts w:ascii="Calibri" w:eastAsia="Malgun Gothic" w:hAnsi="Calibri" w:cs="Times New Roman"/>
      <w:kern w:val="0"/>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243</Words>
  <Characters>1483</Characters>
  <Application>Microsoft Office Word</Application>
  <DocSecurity>0</DocSecurity>
  <Lines>44</Lines>
  <Paragraphs>21</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Vargas Chavarria</dc:creator>
  <cp:keywords/>
  <dc:description/>
  <cp:lastModifiedBy>Ronald Vargas Chavarria</cp:lastModifiedBy>
  <cp:revision>3</cp:revision>
  <dcterms:created xsi:type="dcterms:W3CDTF">2026-02-06T19:06:00Z</dcterms:created>
  <dcterms:modified xsi:type="dcterms:W3CDTF">2026-02-06T20:18:00Z</dcterms:modified>
</cp:coreProperties>
</file>