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0B4B" w14:textId="77777777" w:rsidR="00E42CA9" w:rsidRPr="00E42CA9" w:rsidRDefault="00E42CA9" w:rsidP="00E42CA9">
      <w:pPr>
        <w:contextualSpacing/>
        <w:jc w:val="center"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CONTROL DE ENTREGA DE MATERIALES</w:t>
      </w:r>
    </w:p>
    <w:p w14:paraId="7254315B" w14:textId="77777777" w:rsidR="00E42CA9" w:rsidRPr="00E42CA9" w:rsidRDefault="00E42CA9" w:rsidP="00E42CA9">
      <w:pPr>
        <w:spacing w:line="360" w:lineRule="auto"/>
        <w:contextualSpacing/>
        <w:jc w:val="center"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noProof/>
          <w:sz w:val="24"/>
          <w:szCs w:val="24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D53CE" wp14:editId="3464E1C6">
                <wp:simplePos x="0" y="0"/>
                <wp:positionH relativeFrom="column">
                  <wp:posOffset>2048764</wp:posOffset>
                </wp:positionH>
                <wp:positionV relativeFrom="paragraph">
                  <wp:posOffset>222327</wp:posOffset>
                </wp:positionV>
                <wp:extent cx="330200" cy="254000"/>
                <wp:effectExtent l="0" t="0" r="127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43E8A" id="Rectángulo 2" o:spid="_x0000_s1026" style="position:absolute;margin-left:161.3pt;margin-top:17.5pt;width:2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" filled="f" strokecolor="#2f528f" strokeweight="1pt"/>
            </w:pict>
          </mc:Fallback>
        </mc:AlternateContent>
      </w:r>
      <w:r w:rsidRPr="00E42CA9">
        <w:rPr>
          <w:rFonts w:eastAsiaTheme="minorHAnsi"/>
          <w:b/>
          <w:noProof/>
          <w:sz w:val="24"/>
          <w:szCs w:val="24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63DE7" wp14:editId="44F179A5">
                <wp:simplePos x="0" y="0"/>
                <wp:positionH relativeFrom="column">
                  <wp:posOffset>840308</wp:posOffset>
                </wp:positionH>
                <wp:positionV relativeFrom="paragraph">
                  <wp:posOffset>204749</wp:posOffset>
                </wp:positionV>
                <wp:extent cx="330200" cy="254000"/>
                <wp:effectExtent l="0" t="0" r="1270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5A4F2" id="Rectángulo 4" o:spid="_x0000_s1026" style="position:absolute;margin-left:66.15pt;margin-top:16.1pt;width:26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" filled="f" strokecolor="#2f528f" strokeweight="1pt"/>
            </w:pict>
          </mc:Fallback>
        </mc:AlternateContent>
      </w:r>
    </w:p>
    <w:p w14:paraId="22F66C97" w14:textId="77777777" w:rsidR="00E42CA9" w:rsidRPr="00E42CA9" w:rsidRDefault="00E42CA9" w:rsidP="00E42CA9">
      <w:pPr>
        <w:contextualSpacing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FRANCÉS</w:t>
      </w:r>
      <w:r w:rsidRPr="00E42CA9">
        <w:rPr>
          <w:rFonts w:eastAsiaTheme="minorHAnsi"/>
          <w:b/>
          <w:sz w:val="24"/>
          <w:szCs w:val="24"/>
          <w:lang w:val="es-CR" w:eastAsia="en-US"/>
        </w:rPr>
        <w:tab/>
      </w:r>
      <w:r w:rsidRPr="00E42CA9">
        <w:rPr>
          <w:rFonts w:eastAsiaTheme="minorHAnsi"/>
          <w:b/>
          <w:sz w:val="24"/>
          <w:szCs w:val="24"/>
          <w:lang w:val="es-CR" w:eastAsia="en-US"/>
        </w:rPr>
        <w:tab/>
        <w:t>INGLÉS</w:t>
      </w:r>
    </w:p>
    <w:p w14:paraId="62B0B27F" w14:textId="77777777" w:rsidR="00E42CA9" w:rsidRPr="00E42CA9" w:rsidRDefault="00E42CA9" w:rsidP="00E42CA9">
      <w:pPr>
        <w:spacing w:line="360" w:lineRule="auto"/>
        <w:contextualSpacing/>
        <w:rPr>
          <w:rFonts w:eastAsiaTheme="minorHAnsi"/>
          <w:sz w:val="24"/>
          <w:szCs w:val="24"/>
          <w:lang w:val="es-CR" w:eastAsia="en-US"/>
        </w:rPr>
      </w:pPr>
    </w:p>
    <w:p w14:paraId="2FBCA394" w14:textId="77777777" w:rsidR="00E42CA9" w:rsidRPr="00E42CA9" w:rsidRDefault="00E42CA9" w:rsidP="00E42CA9">
      <w:pPr>
        <w:spacing w:line="360" w:lineRule="auto"/>
        <w:contextualSpacing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Fecha (s) de aplicación: _________________________________</w:t>
      </w:r>
    </w:p>
    <w:p w14:paraId="72DC3EC0" w14:textId="77777777" w:rsidR="00E42CA9" w:rsidRPr="00E42CA9" w:rsidRDefault="00E42CA9" w:rsidP="00E42CA9">
      <w:pPr>
        <w:spacing w:line="360" w:lineRule="auto"/>
        <w:contextualSpacing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Nombre del Centro Educativo: ____________________________________________</w:t>
      </w:r>
    </w:p>
    <w:p w14:paraId="066051BA" w14:textId="77777777" w:rsidR="00E42CA9" w:rsidRPr="00E42CA9" w:rsidRDefault="00E42CA9" w:rsidP="00E42CA9">
      <w:pPr>
        <w:spacing w:line="360" w:lineRule="auto"/>
        <w:contextualSpacing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Dirección Regional de Educación: __________________________________________</w:t>
      </w:r>
    </w:p>
    <w:p w14:paraId="382BF75B" w14:textId="77777777" w:rsidR="00E42CA9" w:rsidRPr="00E42CA9" w:rsidRDefault="00E42CA9" w:rsidP="00E42CA9">
      <w:pPr>
        <w:contextualSpacing/>
        <w:jc w:val="both"/>
        <w:rPr>
          <w:rFonts w:eastAsiaTheme="minorHAnsi"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Instrucciones</w:t>
      </w:r>
      <w:r w:rsidRPr="00E42CA9">
        <w:rPr>
          <w:rFonts w:eastAsiaTheme="minorHAnsi"/>
          <w:sz w:val="24"/>
          <w:szCs w:val="24"/>
          <w:lang w:val="es-CR" w:eastAsia="en-US"/>
        </w:rPr>
        <w:t xml:space="preserve">: En la columna “CANTIDAD ENTREGADA”, escriba la cantidad en número de documentos que entrega, debidamente llenos. </w:t>
      </w:r>
    </w:p>
    <w:p w14:paraId="09BD2D09" w14:textId="77777777" w:rsidR="00E42CA9" w:rsidRPr="00E42CA9" w:rsidRDefault="00E42CA9" w:rsidP="00E42CA9">
      <w:pPr>
        <w:contextualSpacing/>
        <w:rPr>
          <w:rFonts w:eastAsiaTheme="minorHAnsi"/>
          <w:sz w:val="24"/>
          <w:szCs w:val="24"/>
          <w:lang w:val="es-CR" w:eastAsia="en-US"/>
        </w:rPr>
      </w:pPr>
    </w:p>
    <w:tbl>
      <w:tblPr>
        <w:tblStyle w:val="Tablaconcuadrcula"/>
        <w:tblW w:w="4092" w:type="pct"/>
        <w:jc w:val="center"/>
        <w:tblLook w:val="04A0" w:firstRow="1" w:lastRow="0" w:firstColumn="1" w:lastColumn="0" w:noHBand="0" w:noVBand="1"/>
      </w:tblPr>
      <w:tblGrid>
        <w:gridCol w:w="3937"/>
        <w:gridCol w:w="1675"/>
        <w:gridCol w:w="1613"/>
      </w:tblGrid>
      <w:tr w:rsidR="00E42CA9" w:rsidRPr="00E42CA9" w14:paraId="38FDB780" w14:textId="77777777" w:rsidTr="005531E9">
        <w:trPr>
          <w:trHeight w:val="207"/>
          <w:jc w:val="center"/>
        </w:trPr>
        <w:tc>
          <w:tcPr>
            <w:tcW w:w="2725" w:type="pct"/>
            <w:vMerge w:val="restart"/>
            <w:vAlign w:val="center"/>
          </w:tcPr>
          <w:p w14:paraId="397576FB" w14:textId="77777777" w:rsidR="00E42CA9" w:rsidRPr="00E42CA9" w:rsidRDefault="00E42CA9" w:rsidP="00E42CA9">
            <w:pPr>
              <w:contextualSpacing/>
              <w:jc w:val="center"/>
              <w:rPr>
                <w:rFonts w:eastAsiaTheme="minorHAnsi"/>
                <w:b/>
                <w:sz w:val="18"/>
                <w:lang w:val="es-CR" w:eastAsia="en-US"/>
              </w:rPr>
            </w:pPr>
            <w:r w:rsidRPr="00E42CA9">
              <w:rPr>
                <w:rFonts w:eastAsiaTheme="minorHAnsi"/>
                <w:b/>
                <w:sz w:val="18"/>
                <w:lang w:val="es-CR" w:eastAsia="en-US"/>
              </w:rPr>
              <w:t>ITEM</w:t>
            </w:r>
          </w:p>
        </w:tc>
        <w:tc>
          <w:tcPr>
            <w:tcW w:w="1159" w:type="pct"/>
            <w:vMerge w:val="restart"/>
            <w:vAlign w:val="center"/>
          </w:tcPr>
          <w:p w14:paraId="6A624450" w14:textId="77777777" w:rsidR="00E42CA9" w:rsidRPr="00E42CA9" w:rsidRDefault="00E42CA9" w:rsidP="00E42CA9">
            <w:pPr>
              <w:contextualSpacing/>
              <w:jc w:val="center"/>
              <w:rPr>
                <w:rFonts w:eastAsiaTheme="minorHAnsi"/>
                <w:b/>
                <w:sz w:val="18"/>
                <w:lang w:val="es-CR" w:eastAsia="en-US"/>
              </w:rPr>
            </w:pPr>
            <w:r w:rsidRPr="00E42CA9">
              <w:rPr>
                <w:rFonts w:eastAsiaTheme="minorHAnsi"/>
                <w:b/>
                <w:sz w:val="18"/>
                <w:lang w:val="es-CR" w:eastAsia="en-US"/>
              </w:rPr>
              <w:t>CANTIDAD</w:t>
            </w:r>
          </w:p>
          <w:p w14:paraId="56E395B1" w14:textId="77777777" w:rsidR="00E42CA9" w:rsidRPr="00E42CA9" w:rsidRDefault="00E42CA9" w:rsidP="00E42CA9">
            <w:pPr>
              <w:contextualSpacing/>
              <w:jc w:val="center"/>
              <w:rPr>
                <w:rFonts w:eastAsiaTheme="minorHAnsi"/>
                <w:b/>
                <w:sz w:val="18"/>
                <w:lang w:val="es-CR" w:eastAsia="en-US"/>
              </w:rPr>
            </w:pPr>
            <w:r w:rsidRPr="00E42CA9">
              <w:rPr>
                <w:rFonts w:eastAsiaTheme="minorHAnsi"/>
                <w:b/>
                <w:sz w:val="18"/>
                <w:lang w:val="es-CR" w:eastAsia="en-US"/>
              </w:rPr>
              <w:t>ENTREGADA</w:t>
            </w:r>
          </w:p>
        </w:tc>
        <w:tc>
          <w:tcPr>
            <w:tcW w:w="1116" w:type="pct"/>
            <w:vMerge w:val="restart"/>
            <w:vAlign w:val="center"/>
          </w:tcPr>
          <w:p w14:paraId="73F27EF7" w14:textId="77777777" w:rsidR="00E42CA9" w:rsidRPr="00E42CA9" w:rsidRDefault="00E42CA9" w:rsidP="00E42CA9">
            <w:pPr>
              <w:contextualSpacing/>
              <w:jc w:val="center"/>
              <w:rPr>
                <w:rFonts w:eastAsiaTheme="minorHAnsi"/>
                <w:b/>
                <w:sz w:val="18"/>
                <w:lang w:val="es-CR" w:eastAsia="en-US"/>
              </w:rPr>
            </w:pPr>
            <w:r w:rsidRPr="00E42CA9">
              <w:rPr>
                <w:rFonts w:eastAsiaTheme="minorHAnsi"/>
                <w:b/>
                <w:sz w:val="18"/>
                <w:lang w:val="es-CR" w:eastAsia="en-US"/>
              </w:rPr>
              <w:t>CANTIDAD RECIBIDA</w:t>
            </w:r>
          </w:p>
        </w:tc>
      </w:tr>
      <w:tr w:rsidR="00E42CA9" w:rsidRPr="00E42CA9" w14:paraId="05E2AF41" w14:textId="77777777" w:rsidTr="005531E9">
        <w:trPr>
          <w:trHeight w:val="276"/>
          <w:jc w:val="center"/>
        </w:trPr>
        <w:tc>
          <w:tcPr>
            <w:tcW w:w="2725" w:type="pct"/>
            <w:vMerge/>
          </w:tcPr>
          <w:p w14:paraId="78758762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4"/>
                <w:szCs w:val="24"/>
                <w:lang w:val="es-CR" w:eastAsia="en-US"/>
              </w:rPr>
            </w:pPr>
          </w:p>
        </w:tc>
        <w:tc>
          <w:tcPr>
            <w:tcW w:w="1159" w:type="pct"/>
            <w:vMerge/>
          </w:tcPr>
          <w:p w14:paraId="4FD7AB4B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Merge/>
          </w:tcPr>
          <w:p w14:paraId="1FD33D48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6EEA4663" w14:textId="77777777" w:rsidTr="005531E9">
        <w:trPr>
          <w:trHeight w:val="276"/>
          <w:jc w:val="center"/>
        </w:trPr>
        <w:tc>
          <w:tcPr>
            <w:tcW w:w="2725" w:type="pct"/>
          </w:tcPr>
          <w:p w14:paraId="6469F7A6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>Actas de asistencia (lectora óptica)</w:t>
            </w:r>
          </w:p>
        </w:tc>
        <w:tc>
          <w:tcPr>
            <w:tcW w:w="1159" w:type="pct"/>
          </w:tcPr>
          <w:p w14:paraId="504E8D7F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</w:tcPr>
          <w:p w14:paraId="70971414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511A855A" w14:textId="77777777" w:rsidTr="005531E9">
        <w:trPr>
          <w:trHeight w:val="20"/>
          <w:jc w:val="center"/>
        </w:trPr>
        <w:tc>
          <w:tcPr>
            <w:tcW w:w="2725" w:type="pct"/>
            <w:vAlign w:val="center"/>
          </w:tcPr>
          <w:p w14:paraId="2C9B3F60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 xml:space="preserve">Acuerdos de confidencialidad </w:t>
            </w:r>
          </w:p>
        </w:tc>
        <w:tc>
          <w:tcPr>
            <w:tcW w:w="1159" w:type="pct"/>
            <w:vAlign w:val="center"/>
          </w:tcPr>
          <w:p w14:paraId="5ADAFFA5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Align w:val="center"/>
          </w:tcPr>
          <w:p w14:paraId="1E8E3882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1C5F9A7A" w14:textId="77777777" w:rsidTr="005531E9">
        <w:trPr>
          <w:trHeight w:val="20"/>
          <w:jc w:val="center"/>
        </w:trPr>
        <w:tc>
          <w:tcPr>
            <w:tcW w:w="2725" w:type="pct"/>
            <w:vAlign w:val="center"/>
          </w:tcPr>
          <w:p w14:paraId="017ABB65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>Actas de salida*</w:t>
            </w:r>
          </w:p>
        </w:tc>
        <w:tc>
          <w:tcPr>
            <w:tcW w:w="1159" w:type="pct"/>
            <w:vAlign w:val="center"/>
          </w:tcPr>
          <w:p w14:paraId="5C73C22B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Align w:val="center"/>
          </w:tcPr>
          <w:p w14:paraId="5FECD977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318DEAB9" w14:textId="77777777" w:rsidTr="005531E9">
        <w:trPr>
          <w:trHeight w:val="20"/>
          <w:jc w:val="center"/>
        </w:trPr>
        <w:tc>
          <w:tcPr>
            <w:tcW w:w="2725" w:type="pct"/>
            <w:vAlign w:val="center"/>
          </w:tcPr>
          <w:p w14:paraId="1AB5F18C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>Actas de apoyo educativo emergente*</w:t>
            </w:r>
          </w:p>
        </w:tc>
        <w:tc>
          <w:tcPr>
            <w:tcW w:w="1159" w:type="pct"/>
            <w:vAlign w:val="center"/>
          </w:tcPr>
          <w:p w14:paraId="51003650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Align w:val="center"/>
          </w:tcPr>
          <w:p w14:paraId="10308C95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6A4E694B" w14:textId="77777777" w:rsidTr="005531E9">
        <w:trPr>
          <w:trHeight w:val="20"/>
          <w:jc w:val="center"/>
        </w:trPr>
        <w:tc>
          <w:tcPr>
            <w:tcW w:w="2725" w:type="pct"/>
            <w:vAlign w:val="center"/>
          </w:tcPr>
          <w:p w14:paraId="2C7296B2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>Actas de anulación de pruebas*</w:t>
            </w:r>
          </w:p>
        </w:tc>
        <w:tc>
          <w:tcPr>
            <w:tcW w:w="1159" w:type="pct"/>
            <w:vAlign w:val="center"/>
          </w:tcPr>
          <w:p w14:paraId="430BFC30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Align w:val="center"/>
          </w:tcPr>
          <w:p w14:paraId="3DD688E4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  <w:tr w:rsidR="00E42CA9" w:rsidRPr="00E42CA9" w14:paraId="40ADF7B3" w14:textId="77777777" w:rsidTr="005531E9">
        <w:trPr>
          <w:trHeight w:val="20"/>
          <w:jc w:val="center"/>
        </w:trPr>
        <w:tc>
          <w:tcPr>
            <w:tcW w:w="2725" w:type="pct"/>
            <w:vAlign w:val="center"/>
          </w:tcPr>
          <w:p w14:paraId="5D2A539C" w14:textId="77777777" w:rsidR="00E42CA9" w:rsidRPr="00E42CA9" w:rsidRDefault="00E42CA9" w:rsidP="00E42CA9">
            <w:pPr>
              <w:contextualSpacing/>
              <w:rPr>
                <w:rFonts w:eastAsiaTheme="minorHAnsi"/>
                <w:b/>
                <w:sz w:val="22"/>
                <w:szCs w:val="24"/>
                <w:lang w:val="es-CR" w:eastAsia="en-US"/>
              </w:rPr>
            </w:pPr>
            <w:r w:rsidRPr="00E42CA9">
              <w:rPr>
                <w:rFonts w:eastAsiaTheme="minorHAnsi"/>
                <w:b/>
                <w:sz w:val="22"/>
                <w:szCs w:val="24"/>
                <w:lang w:val="es-CR" w:eastAsia="en-US"/>
              </w:rPr>
              <w:t>Actas de asistencia adicional*</w:t>
            </w:r>
          </w:p>
        </w:tc>
        <w:tc>
          <w:tcPr>
            <w:tcW w:w="1159" w:type="pct"/>
            <w:vAlign w:val="center"/>
          </w:tcPr>
          <w:p w14:paraId="3BD6810E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  <w:tc>
          <w:tcPr>
            <w:tcW w:w="1116" w:type="pct"/>
            <w:vAlign w:val="center"/>
          </w:tcPr>
          <w:p w14:paraId="2F21D9D1" w14:textId="77777777" w:rsidR="00E42CA9" w:rsidRPr="00E42CA9" w:rsidRDefault="00E42CA9" w:rsidP="00E42CA9">
            <w:pPr>
              <w:contextualSpacing/>
              <w:rPr>
                <w:rFonts w:eastAsiaTheme="minorHAnsi"/>
                <w:sz w:val="24"/>
                <w:szCs w:val="24"/>
                <w:lang w:val="es-CR" w:eastAsia="en-US"/>
              </w:rPr>
            </w:pPr>
          </w:p>
        </w:tc>
      </w:tr>
    </w:tbl>
    <w:p w14:paraId="6D046085" w14:textId="77777777" w:rsidR="00E42CA9" w:rsidRPr="00E42CA9" w:rsidRDefault="00E42CA9" w:rsidP="00E42CA9">
      <w:pPr>
        <w:rPr>
          <w:rFonts w:eastAsiaTheme="minorHAnsi"/>
          <w:sz w:val="24"/>
          <w:szCs w:val="24"/>
          <w:lang w:val="es-CR" w:eastAsia="en-US"/>
        </w:rPr>
      </w:pPr>
    </w:p>
    <w:p w14:paraId="292BFF11" w14:textId="642E4875" w:rsidR="00E42CA9" w:rsidRPr="005F78EE" w:rsidRDefault="00E42CA9" w:rsidP="005F78EE">
      <w:pPr>
        <w:jc w:val="both"/>
        <w:rPr>
          <w:rFonts w:eastAsiaTheme="minorHAnsi"/>
          <w:sz w:val="22"/>
          <w:szCs w:val="24"/>
          <w:lang w:val="es-CR" w:eastAsia="en-US"/>
        </w:rPr>
      </w:pPr>
      <w:r w:rsidRPr="00E42CA9">
        <w:rPr>
          <w:rFonts w:eastAsiaTheme="minorHAnsi"/>
          <w:sz w:val="22"/>
          <w:szCs w:val="24"/>
          <w:lang w:val="es-CR" w:eastAsia="en-US"/>
        </w:rPr>
        <w:t>*Solo se entregan los documentos que han sido utilizados</w:t>
      </w:r>
      <w:r w:rsidR="0039564A">
        <w:rPr>
          <w:rFonts w:eastAsiaTheme="minorHAnsi"/>
          <w:sz w:val="22"/>
          <w:szCs w:val="24"/>
          <w:lang w:val="es-CR" w:eastAsia="en-US"/>
        </w:rPr>
        <w:t xml:space="preserve"> durante la aplicación</w:t>
      </w:r>
      <w:r w:rsidRPr="00E42CA9">
        <w:rPr>
          <w:rFonts w:eastAsiaTheme="minorHAnsi"/>
          <w:sz w:val="22"/>
          <w:szCs w:val="24"/>
          <w:lang w:val="es-CR" w:eastAsia="en-US"/>
        </w:rPr>
        <w:t>.</w:t>
      </w:r>
      <w:r w:rsidR="005F78EE">
        <w:rPr>
          <w:rFonts w:eastAsiaTheme="minorHAnsi"/>
          <w:sz w:val="22"/>
          <w:szCs w:val="24"/>
          <w:lang w:val="es-CR" w:eastAsia="en-US"/>
        </w:rPr>
        <w:t xml:space="preserve"> </w:t>
      </w:r>
      <w:r w:rsidRPr="00E42CA9">
        <w:rPr>
          <w:rFonts w:eastAsiaTheme="minorHAnsi"/>
          <w:sz w:val="24"/>
          <w:szCs w:val="24"/>
          <w:lang w:val="es-CR" w:eastAsia="en-US"/>
        </w:rPr>
        <w:t xml:space="preserve">Los oficios </w:t>
      </w:r>
      <w:r w:rsidR="005F78EE">
        <w:rPr>
          <w:rFonts w:eastAsiaTheme="minorHAnsi"/>
          <w:sz w:val="24"/>
          <w:szCs w:val="24"/>
          <w:lang w:val="es-CR" w:eastAsia="en-US"/>
        </w:rPr>
        <w:t>referentes a la aplicación de la PNELE-202</w:t>
      </w:r>
      <w:r w:rsidR="00853DEF">
        <w:rPr>
          <w:rFonts w:eastAsiaTheme="minorHAnsi"/>
          <w:sz w:val="24"/>
          <w:szCs w:val="24"/>
          <w:lang w:val="es-CR" w:eastAsia="en-US"/>
        </w:rPr>
        <w:t>5</w:t>
      </w:r>
      <w:r w:rsidR="005F78EE">
        <w:rPr>
          <w:rFonts w:eastAsiaTheme="minorHAnsi"/>
          <w:sz w:val="24"/>
          <w:szCs w:val="24"/>
          <w:lang w:val="es-CR" w:eastAsia="en-US"/>
        </w:rPr>
        <w:t xml:space="preserve"> </w:t>
      </w:r>
      <w:r w:rsidRPr="00E42CA9">
        <w:rPr>
          <w:rFonts w:eastAsiaTheme="minorHAnsi"/>
          <w:sz w:val="24"/>
          <w:szCs w:val="24"/>
          <w:lang w:val="es-CR" w:eastAsia="en-US"/>
        </w:rPr>
        <w:t xml:space="preserve">deberán ser remitidos por correo electrónico </w:t>
      </w:r>
      <w:hyperlink r:id="rId8" w:history="1">
        <w:r w:rsidRPr="00E42CA9">
          <w:rPr>
            <w:rFonts w:eastAsiaTheme="minorHAnsi"/>
            <w:color w:val="0563C1" w:themeColor="hyperlink"/>
            <w:sz w:val="24"/>
            <w:szCs w:val="24"/>
            <w:u w:val="single"/>
            <w:shd w:val="clear" w:color="auto" w:fill="FFFFFF"/>
            <w:lang w:val="es-CR" w:eastAsia="en-US"/>
          </w:rPr>
          <w:t>deac.dgec@mep.go.cr</w:t>
        </w:r>
      </w:hyperlink>
      <w:r w:rsidRPr="00E42CA9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  <w:lang w:val="es-CR" w:eastAsia="en-US"/>
        </w:rPr>
        <w:t xml:space="preserve"> </w:t>
      </w:r>
    </w:p>
    <w:p w14:paraId="17E4FAC8" w14:textId="77777777" w:rsidR="00E42CA9" w:rsidRPr="00E42CA9" w:rsidRDefault="00E42CA9" w:rsidP="00E42CA9">
      <w:pPr>
        <w:tabs>
          <w:tab w:val="left" w:pos="5245"/>
        </w:tabs>
        <w:contextualSpacing/>
        <w:rPr>
          <w:rFonts w:eastAsiaTheme="minorHAnsi"/>
          <w:sz w:val="24"/>
          <w:szCs w:val="24"/>
          <w:lang w:val="es-CR" w:eastAsia="en-US"/>
        </w:rPr>
      </w:pPr>
    </w:p>
    <w:p w14:paraId="467588B2" w14:textId="77777777" w:rsidR="00E42CA9" w:rsidRPr="00E42CA9" w:rsidRDefault="00E42CA9" w:rsidP="00E42CA9">
      <w:pPr>
        <w:tabs>
          <w:tab w:val="left" w:pos="5245"/>
        </w:tabs>
        <w:contextualSpacing/>
        <w:rPr>
          <w:rFonts w:eastAsiaTheme="minorHAnsi"/>
          <w:sz w:val="24"/>
          <w:szCs w:val="24"/>
          <w:lang w:val="es-CR" w:eastAsia="en-US"/>
        </w:rPr>
      </w:pPr>
    </w:p>
    <w:p w14:paraId="2609FDCA" w14:textId="77777777" w:rsidR="00E42CA9" w:rsidRPr="00E42CA9" w:rsidRDefault="00E42CA9" w:rsidP="00E42CA9">
      <w:pPr>
        <w:tabs>
          <w:tab w:val="left" w:pos="5245"/>
        </w:tabs>
        <w:contextualSpacing/>
        <w:rPr>
          <w:rFonts w:eastAsiaTheme="minorHAnsi"/>
          <w:sz w:val="24"/>
          <w:szCs w:val="24"/>
          <w:lang w:val="es-CR" w:eastAsia="en-US"/>
        </w:rPr>
      </w:pPr>
      <w:r w:rsidRPr="00E42CA9">
        <w:rPr>
          <w:rFonts w:eastAsiaTheme="minorHAnsi"/>
          <w:sz w:val="24"/>
          <w:szCs w:val="24"/>
          <w:lang w:val="es-CR" w:eastAsia="en-US"/>
        </w:rPr>
        <w:t xml:space="preserve">Nombre y firma </w:t>
      </w:r>
      <w:bookmarkStart w:id="0" w:name="_Hlk141809389"/>
      <w:r w:rsidRPr="00E42CA9">
        <w:rPr>
          <w:rFonts w:eastAsiaTheme="minorHAnsi"/>
          <w:sz w:val="24"/>
          <w:szCs w:val="24"/>
          <w:lang w:val="es-CR" w:eastAsia="en-US"/>
        </w:rPr>
        <w:t>de la persona coordinadora institucional</w:t>
      </w:r>
      <w:bookmarkEnd w:id="0"/>
      <w:r w:rsidRPr="00E42CA9">
        <w:rPr>
          <w:rFonts w:eastAsiaTheme="minorHAnsi"/>
          <w:sz w:val="24"/>
          <w:szCs w:val="24"/>
          <w:lang w:val="es-CR" w:eastAsia="en-US"/>
        </w:rPr>
        <w:t>: _________________________</w:t>
      </w:r>
    </w:p>
    <w:p w14:paraId="685A0227" w14:textId="77777777" w:rsidR="00E42CA9" w:rsidRPr="00E42CA9" w:rsidRDefault="00E42CA9" w:rsidP="00E42CA9">
      <w:pPr>
        <w:tabs>
          <w:tab w:val="left" w:pos="5245"/>
        </w:tabs>
        <w:contextualSpacing/>
        <w:rPr>
          <w:rFonts w:eastAsiaTheme="minorHAnsi"/>
          <w:sz w:val="24"/>
          <w:szCs w:val="24"/>
          <w:lang w:val="es-CR" w:eastAsia="en-US"/>
        </w:rPr>
      </w:pPr>
    </w:p>
    <w:p w14:paraId="60116EDA" w14:textId="77777777" w:rsidR="00E42CA9" w:rsidRPr="00E42CA9" w:rsidRDefault="00E42CA9" w:rsidP="00E42CA9">
      <w:pPr>
        <w:tabs>
          <w:tab w:val="left" w:pos="4678"/>
        </w:tabs>
        <w:spacing w:before="240" w:after="240"/>
        <w:contextualSpacing/>
        <w:rPr>
          <w:rFonts w:eastAsiaTheme="minorHAnsi"/>
          <w:sz w:val="24"/>
          <w:szCs w:val="24"/>
          <w:lang w:val="es-CR" w:eastAsia="en-US"/>
        </w:rPr>
      </w:pPr>
      <w:bookmarkStart w:id="1" w:name="_Hlk141809403"/>
      <w:r w:rsidRPr="00E42CA9">
        <w:rPr>
          <w:rFonts w:eastAsiaTheme="minorHAnsi"/>
          <w:sz w:val="24"/>
          <w:szCs w:val="24"/>
          <w:lang w:val="es-CR" w:eastAsia="en-US"/>
        </w:rPr>
        <w:t xml:space="preserve">Nombre y firma de la persona funcionaria de la DRE que entrega en la DGEC: </w:t>
      </w:r>
      <w:bookmarkEnd w:id="1"/>
    </w:p>
    <w:p w14:paraId="17D6957D" w14:textId="77777777" w:rsidR="00E42CA9" w:rsidRPr="00E42CA9" w:rsidRDefault="00E42CA9" w:rsidP="00E42CA9">
      <w:pPr>
        <w:tabs>
          <w:tab w:val="left" w:pos="4678"/>
        </w:tabs>
        <w:spacing w:before="240" w:after="240"/>
        <w:contextualSpacing/>
        <w:rPr>
          <w:rFonts w:eastAsiaTheme="minorHAnsi"/>
          <w:sz w:val="24"/>
          <w:szCs w:val="24"/>
          <w:lang w:val="es-CR" w:eastAsia="en-US"/>
        </w:rPr>
      </w:pPr>
    </w:p>
    <w:p w14:paraId="1E318C4B" w14:textId="558E6889" w:rsidR="00E42CA9" w:rsidRPr="00E42CA9" w:rsidRDefault="00E42CA9" w:rsidP="00E42CA9">
      <w:pPr>
        <w:tabs>
          <w:tab w:val="left" w:pos="4678"/>
        </w:tabs>
        <w:spacing w:before="240" w:after="240"/>
        <w:contextualSpacing/>
        <w:rPr>
          <w:rFonts w:eastAsiaTheme="minorHAnsi"/>
          <w:sz w:val="24"/>
          <w:szCs w:val="24"/>
          <w:lang w:val="es-CR" w:eastAsia="en-US"/>
        </w:rPr>
      </w:pPr>
      <w:r w:rsidRPr="00E42CA9">
        <w:rPr>
          <w:rFonts w:eastAsiaTheme="minorHAnsi"/>
          <w:sz w:val="24"/>
          <w:szCs w:val="24"/>
          <w:lang w:val="es-CR" w:eastAsia="en-US"/>
        </w:rPr>
        <w:t>___________________________</w:t>
      </w:r>
      <w:r w:rsidR="00A12F9C">
        <w:rPr>
          <w:rFonts w:eastAsiaTheme="minorHAnsi"/>
          <w:sz w:val="24"/>
          <w:szCs w:val="24"/>
          <w:lang w:val="es-CR" w:eastAsia="en-US"/>
        </w:rPr>
        <w:t>_______________________________________</w:t>
      </w:r>
      <w:r w:rsidRPr="00E42CA9">
        <w:rPr>
          <w:rFonts w:eastAsiaTheme="minorHAnsi"/>
          <w:sz w:val="24"/>
          <w:szCs w:val="24"/>
          <w:lang w:val="es-CR" w:eastAsia="en-US"/>
        </w:rPr>
        <w:t>_______</w:t>
      </w:r>
    </w:p>
    <w:p w14:paraId="6DDFCF58" w14:textId="77777777" w:rsidR="00E42CA9" w:rsidRPr="00E42CA9" w:rsidRDefault="00E42CA9" w:rsidP="00E42CA9">
      <w:pPr>
        <w:contextualSpacing/>
        <w:rPr>
          <w:rFonts w:eastAsiaTheme="minorHAnsi"/>
          <w:sz w:val="24"/>
          <w:szCs w:val="24"/>
          <w:lang w:val="es-CR" w:eastAsia="en-US"/>
        </w:rPr>
      </w:pPr>
    </w:p>
    <w:p w14:paraId="3E22425A" w14:textId="77777777" w:rsidR="00E42CA9" w:rsidRPr="00E42CA9" w:rsidRDefault="00E42CA9" w:rsidP="00E42CA9">
      <w:pPr>
        <w:contextualSpacing/>
        <w:rPr>
          <w:rFonts w:eastAsiaTheme="minorHAnsi"/>
          <w:sz w:val="24"/>
          <w:szCs w:val="24"/>
          <w:lang w:val="es-CR" w:eastAsia="en-US"/>
        </w:rPr>
      </w:pPr>
    </w:p>
    <w:p w14:paraId="43585960" w14:textId="5C228CA6" w:rsidR="00E42CA9" w:rsidRPr="00E42CA9" w:rsidRDefault="00E42CA9" w:rsidP="00E42CA9">
      <w:pPr>
        <w:contextualSpacing/>
        <w:rPr>
          <w:rFonts w:eastAsiaTheme="minorHAnsi"/>
          <w:sz w:val="24"/>
          <w:szCs w:val="24"/>
          <w:lang w:val="es-CR" w:eastAsia="en-US"/>
        </w:rPr>
      </w:pPr>
      <w:r w:rsidRPr="00E42CA9">
        <w:rPr>
          <w:rFonts w:eastAsiaTheme="minorHAnsi"/>
          <w:sz w:val="24"/>
          <w:szCs w:val="24"/>
          <w:lang w:val="es-CR" w:eastAsia="en-US"/>
        </w:rPr>
        <w:t>Recibido en la DGEC por: ___________________ Fecha de recibido: ____/______/</w:t>
      </w:r>
      <w:r w:rsidR="0039564A">
        <w:rPr>
          <w:rFonts w:eastAsiaTheme="minorHAnsi"/>
          <w:sz w:val="24"/>
          <w:szCs w:val="24"/>
          <w:lang w:val="es-CR" w:eastAsia="en-US"/>
        </w:rPr>
        <w:t>202</w:t>
      </w:r>
      <w:r w:rsidR="00B717A7">
        <w:rPr>
          <w:rFonts w:eastAsiaTheme="minorHAnsi"/>
          <w:sz w:val="24"/>
          <w:szCs w:val="24"/>
          <w:lang w:val="es-CR" w:eastAsia="en-US"/>
        </w:rPr>
        <w:t>5</w:t>
      </w:r>
      <w:r w:rsidRPr="00E42CA9">
        <w:rPr>
          <w:rFonts w:eastAsiaTheme="minorHAnsi"/>
          <w:sz w:val="24"/>
          <w:szCs w:val="24"/>
          <w:lang w:val="es-CR" w:eastAsia="en-US"/>
        </w:rPr>
        <w:t xml:space="preserve">   </w:t>
      </w:r>
    </w:p>
    <w:p w14:paraId="2F699A2F" w14:textId="77777777" w:rsidR="00E42CA9" w:rsidRPr="00E42CA9" w:rsidRDefault="00E42CA9" w:rsidP="00E42CA9">
      <w:pPr>
        <w:tabs>
          <w:tab w:val="left" w:pos="4678"/>
        </w:tabs>
        <w:contextualSpacing/>
        <w:rPr>
          <w:rFonts w:eastAsiaTheme="minorHAnsi"/>
          <w:sz w:val="24"/>
          <w:szCs w:val="24"/>
          <w:lang w:val="es-CR" w:eastAsia="en-US"/>
        </w:rPr>
      </w:pPr>
    </w:p>
    <w:p w14:paraId="014CBC8B" w14:textId="77777777" w:rsidR="00E42CA9" w:rsidRPr="00E42CA9" w:rsidRDefault="00E42CA9" w:rsidP="00E42CA9">
      <w:pPr>
        <w:contextualSpacing/>
        <w:rPr>
          <w:rFonts w:eastAsiaTheme="minorHAnsi"/>
          <w:sz w:val="10"/>
          <w:szCs w:val="10"/>
          <w:lang w:val="es-CR" w:eastAsia="en-US"/>
        </w:rPr>
      </w:pPr>
    </w:p>
    <w:p w14:paraId="77E9CE33" w14:textId="77777777" w:rsidR="00E42CA9" w:rsidRPr="00E42CA9" w:rsidRDefault="00E42CA9" w:rsidP="00E42CA9">
      <w:pPr>
        <w:contextualSpacing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sz w:val="24"/>
          <w:szCs w:val="24"/>
          <w:lang w:val="es-CR" w:eastAsia="en-US"/>
        </w:rPr>
        <w:t>Observaciones:</w:t>
      </w:r>
      <w:r w:rsidRPr="00E42CA9">
        <w:rPr>
          <w:rFonts w:eastAsiaTheme="minorHAnsi"/>
          <w:b/>
          <w:sz w:val="24"/>
          <w:szCs w:val="24"/>
          <w:lang w:val="es-CR" w:eastAsia="en-US"/>
        </w:rPr>
        <w:t xml:space="preserve"> </w:t>
      </w:r>
    </w:p>
    <w:p w14:paraId="5F987316" w14:textId="77777777" w:rsidR="00E42CA9" w:rsidRPr="00E42CA9" w:rsidRDefault="00E42CA9" w:rsidP="00E42CA9">
      <w:pPr>
        <w:spacing w:line="360" w:lineRule="auto"/>
        <w:rPr>
          <w:rFonts w:eastAsiaTheme="minorHAnsi"/>
          <w:b/>
          <w:sz w:val="24"/>
          <w:szCs w:val="24"/>
          <w:lang w:val="es-CR" w:eastAsia="en-US"/>
        </w:rPr>
      </w:pPr>
      <w:r w:rsidRPr="00E42CA9">
        <w:rPr>
          <w:rFonts w:eastAsiaTheme="minorHAnsi"/>
          <w:b/>
          <w:sz w:val="24"/>
          <w:szCs w:val="24"/>
          <w:lang w:val="es-CR" w:eastAsia="en-US"/>
        </w:rPr>
        <w:t>__________________________________________________________________________________________________________________________________________________</w:t>
      </w:r>
    </w:p>
    <w:p w14:paraId="76840268" w14:textId="77777777" w:rsidR="00E42CA9" w:rsidRPr="00E42CA9" w:rsidRDefault="00E42CA9" w:rsidP="00E42CA9">
      <w:pPr>
        <w:jc w:val="center"/>
        <w:rPr>
          <w:rFonts w:ascii="Arial" w:hAnsi="Arial" w:cs="Arial"/>
          <w:sz w:val="14"/>
          <w:szCs w:val="14"/>
        </w:rPr>
      </w:pPr>
    </w:p>
    <w:p w14:paraId="438667F8" w14:textId="4565904A" w:rsidR="00BF2DAF" w:rsidRDefault="007C576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0208C9AE" wp14:editId="7FD910C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186819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2DAF" w:rsidSect="0067637F">
      <w:headerReference w:type="default" r:id="rId10"/>
      <w:footerReference w:type="default" r:id="rId11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A260" w14:textId="77777777" w:rsidR="0067637F" w:rsidRDefault="0067637F" w:rsidP="00FD1019">
      <w:r>
        <w:separator/>
      </w:r>
    </w:p>
  </w:endnote>
  <w:endnote w:type="continuationSeparator" w:id="0">
    <w:p w14:paraId="1834C705" w14:textId="77777777" w:rsidR="0067637F" w:rsidRDefault="0067637F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A18" w14:textId="0B9900E5" w:rsidR="009F47F3" w:rsidRPr="007718B2" w:rsidRDefault="009F47F3" w:rsidP="007C5761">
    <w:pPr>
      <w:pBdr>
        <w:bottom w:val="single" w:sz="12" w:space="1" w:color="auto"/>
      </w:pBdr>
      <w:rPr>
        <w:color w:val="000000"/>
      </w:rPr>
    </w:pPr>
  </w:p>
  <w:p w14:paraId="308F10BB" w14:textId="57AAEF46" w:rsidR="007C5761" w:rsidRPr="0073627E" w:rsidRDefault="007C5761" w:rsidP="007C57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7B81B3F7" w14:textId="77777777" w:rsidR="007C5761" w:rsidRPr="0073627E" w:rsidRDefault="007C5761" w:rsidP="007C5761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E8A1" w14:textId="77777777" w:rsidR="0067637F" w:rsidRDefault="0067637F" w:rsidP="00FD1019">
      <w:r>
        <w:separator/>
      </w:r>
    </w:p>
  </w:footnote>
  <w:footnote w:type="continuationSeparator" w:id="0">
    <w:p w14:paraId="25DC654B" w14:textId="77777777" w:rsidR="0067637F" w:rsidRDefault="0067637F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2CD7" w14:textId="6137793E" w:rsidR="009F47F3" w:rsidRPr="007C5761" w:rsidRDefault="007C5761" w:rsidP="007C5761">
    <w:pPr>
      <w:pStyle w:val="Encabezado"/>
    </w:pPr>
    <w:r>
      <w:rPr>
        <w:noProof/>
      </w:rPr>
      <w:drawing>
        <wp:inline distT="0" distB="0" distL="0" distR="0" wp14:anchorId="28332F2B" wp14:editId="4EA550D3">
          <wp:extent cx="5610225" cy="457200"/>
          <wp:effectExtent l="0" t="0" r="9525" b="0"/>
          <wp:docPr id="1676406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052E1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6357E"/>
    <w:rsid w:val="00371335"/>
    <w:rsid w:val="00373B77"/>
    <w:rsid w:val="0039564A"/>
    <w:rsid w:val="00397617"/>
    <w:rsid w:val="003A030F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5F5799"/>
    <w:rsid w:val="005F78EE"/>
    <w:rsid w:val="00610E78"/>
    <w:rsid w:val="0061473C"/>
    <w:rsid w:val="00615833"/>
    <w:rsid w:val="00640CE5"/>
    <w:rsid w:val="00662881"/>
    <w:rsid w:val="0067637F"/>
    <w:rsid w:val="00677386"/>
    <w:rsid w:val="0068337A"/>
    <w:rsid w:val="006A7E33"/>
    <w:rsid w:val="006B2542"/>
    <w:rsid w:val="006C3D91"/>
    <w:rsid w:val="006C41EF"/>
    <w:rsid w:val="006C6CBF"/>
    <w:rsid w:val="006D4163"/>
    <w:rsid w:val="006F6C37"/>
    <w:rsid w:val="0070663C"/>
    <w:rsid w:val="007164C4"/>
    <w:rsid w:val="007373D2"/>
    <w:rsid w:val="00742AA9"/>
    <w:rsid w:val="007515F6"/>
    <w:rsid w:val="00754B2D"/>
    <w:rsid w:val="007637F2"/>
    <w:rsid w:val="00770A8C"/>
    <w:rsid w:val="00776934"/>
    <w:rsid w:val="00792AC2"/>
    <w:rsid w:val="007936EF"/>
    <w:rsid w:val="00796A99"/>
    <w:rsid w:val="00797FFD"/>
    <w:rsid w:val="007B2046"/>
    <w:rsid w:val="007B5671"/>
    <w:rsid w:val="007C31EA"/>
    <w:rsid w:val="007C5761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53DEF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3DE2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2F9C"/>
    <w:rsid w:val="00A15695"/>
    <w:rsid w:val="00A419FF"/>
    <w:rsid w:val="00A61D18"/>
    <w:rsid w:val="00A75DFD"/>
    <w:rsid w:val="00A83C13"/>
    <w:rsid w:val="00A91637"/>
    <w:rsid w:val="00A93804"/>
    <w:rsid w:val="00A94B4C"/>
    <w:rsid w:val="00AB2E9B"/>
    <w:rsid w:val="00AB425F"/>
    <w:rsid w:val="00AE2BC0"/>
    <w:rsid w:val="00B01E3F"/>
    <w:rsid w:val="00B10CDE"/>
    <w:rsid w:val="00B30D95"/>
    <w:rsid w:val="00B54C55"/>
    <w:rsid w:val="00B56026"/>
    <w:rsid w:val="00B6156C"/>
    <w:rsid w:val="00B668B7"/>
    <w:rsid w:val="00B717A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0515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42CA9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26814"/>
    <w:rsid w:val="00F4212D"/>
    <w:rsid w:val="00F47EDF"/>
    <w:rsid w:val="00F50107"/>
    <w:rsid w:val="00F511E2"/>
    <w:rsid w:val="00F629B1"/>
    <w:rsid w:val="00F6778C"/>
    <w:rsid w:val="00F73282"/>
    <w:rsid w:val="00F9419A"/>
    <w:rsid w:val="00F94302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c.dgec@mep.go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Andrea Campos Barquero</cp:lastModifiedBy>
  <cp:revision>2</cp:revision>
  <cp:lastPrinted>2023-09-13T16:08:00Z</cp:lastPrinted>
  <dcterms:created xsi:type="dcterms:W3CDTF">2025-05-16T14:34:00Z</dcterms:created>
  <dcterms:modified xsi:type="dcterms:W3CDTF">2025-05-16T14:34:00Z</dcterms:modified>
</cp:coreProperties>
</file>