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71B4E" w:rsidR="00F816AF" w:rsidP="00F816AF" w:rsidRDefault="00F816AF" w14:paraId="64839D7F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1B4E">
        <w:rPr>
          <w:rFonts w:ascii="Arial" w:hAnsi="Arial" w:cs="Arial"/>
          <w:b/>
          <w:sz w:val="28"/>
          <w:szCs w:val="28"/>
        </w:rPr>
        <w:t>Planeamiento didáctico</w:t>
      </w:r>
    </w:p>
    <w:p w:rsidRPr="00D71B4E" w:rsidR="00F816AF" w:rsidP="00F816AF" w:rsidRDefault="00F816AF" w14:paraId="283DEBBA" w14:textId="7777777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71B4E">
        <w:rPr>
          <w:rFonts w:ascii="Arial" w:hAnsi="Arial" w:cs="Arial"/>
          <w:b/>
          <w:sz w:val="28"/>
          <w:szCs w:val="28"/>
        </w:rPr>
        <w:t>Nivel de Educación Preescolar</w:t>
      </w:r>
    </w:p>
    <w:p w:rsidRPr="00D71B4E" w:rsidR="00F816AF" w:rsidP="00D71B4E" w:rsidRDefault="00F816AF" w14:paraId="2632C012" w14:textId="77777777">
      <w:pPr>
        <w:rPr>
          <w:rFonts w:ascii="Arial" w:hAnsi="Arial" w:cs="Arial"/>
          <w:b/>
          <w:sz w:val="28"/>
          <w:szCs w:val="28"/>
        </w:rPr>
      </w:pPr>
      <w:r w:rsidRPr="00D71B4E">
        <w:rPr>
          <w:rFonts w:ascii="Arial" w:hAnsi="Arial" w:cs="Arial"/>
          <w:b/>
          <w:sz w:val="28"/>
          <w:szCs w:val="28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1"/>
        <w:gridCol w:w="3194"/>
        <w:gridCol w:w="4230"/>
      </w:tblGrid>
      <w:tr w:rsidRPr="00BA0ED6" w:rsidR="00962CBB" w:rsidTr="4D4B3F1A" w14:paraId="2F963985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BA0ED6" w:rsidR="00962CBB" w:rsidP="006C2B0E" w:rsidRDefault="00962CBB" w14:paraId="1896B86F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BA0ED6" w:rsidR="00962CBB" w:rsidP="006C2B0E" w:rsidRDefault="00962CBB" w14:paraId="692E483D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Pr="00BA0ED6" w:rsidR="00962CBB" w:rsidTr="4D4B3F1A" w14:paraId="47D0617A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BA0ED6" w:rsidR="00962CBB" w:rsidP="006C2B0E" w:rsidRDefault="00962CBB" w14:paraId="31296DF2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Pr="00BA0ED6" w:rsidR="00962CBB" w:rsidP="006C2B0E" w:rsidRDefault="00962CBB" w14:paraId="1D6BB375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Ciclo: Materno Infantil (Interactivo II) </w:t>
            </w:r>
            <w:proofErr w:type="gramStart"/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 )</w:t>
            </w:r>
            <w:proofErr w:type="gramEnd"/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Transición (  )</w:t>
            </w:r>
          </w:p>
        </w:tc>
      </w:tr>
      <w:tr w:rsidRPr="00BA0ED6" w:rsidR="00962CBB" w:rsidTr="4D4B3F1A" w14:paraId="2C03CC73" w14:textId="77777777">
        <w:trPr>
          <w:trHeight w:val="20"/>
        </w:trPr>
        <w:tc>
          <w:tcPr>
            <w:tcW w:w="5000" w:type="pct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BA0ED6" w:rsidR="00962CBB" w:rsidP="4D4B3F1A" w:rsidRDefault="00962CBB" w14:paraId="20385439" w14:textId="2AAB9B7E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s-ES"/>
              </w:rPr>
            </w:pPr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Modalidad: Heterogéneo </w:t>
            </w:r>
            <w:proofErr w:type="gramStart"/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proofErr w:type="gramEnd"/>
            <w:r w:rsidRPr="4D4B3F1A" w:rsidR="00962CB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Servicio en Alternativa de Cuido y Desarrollo Infantil </w:t>
            </w:r>
            <w:proofErr w:type="gramStart"/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proofErr w:type="gramEnd"/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Externos al Ministerio de Educación Pública </w:t>
            </w:r>
            <w:proofErr w:type="gramStart"/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)</w:t>
            </w:r>
            <w:proofErr w:type="gramEnd"/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Inglés </w:t>
            </w:r>
            <w:proofErr w:type="gramStart"/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Inmersivo  Francés</w:t>
            </w:r>
            <w:proofErr w:type="gramEnd"/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Inmersivo </w:t>
            </w:r>
            <w:proofErr w:type="gramStart"/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(  )</w:t>
            </w:r>
            <w:proofErr w:type="gramEnd"/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 </w:t>
            </w:r>
            <w:proofErr w:type="gramStart"/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Inglés</w:t>
            </w:r>
            <w:proofErr w:type="gramEnd"/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</w:t>
            </w:r>
            <w:r w:rsidRPr="4D4B3F1A" w:rsidR="44DB802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en experiencias de la </w:t>
            </w:r>
            <w:r w:rsidRPr="4D4B3F1A" w:rsidR="44DB8022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>jornada</w:t>
            </w:r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(</w:t>
            </w:r>
            <w:r w:rsidRPr="4D4B3F1A" w:rsidR="00962CBB">
              <w:rPr>
                <w:rFonts w:ascii="Arial" w:hAnsi="Arial" w:eastAsia="Times New Roman" w:cs="Arial"/>
                <w:sz w:val="24"/>
                <w:szCs w:val="24"/>
                <w:lang w:eastAsia="es-ES"/>
              </w:rPr>
              <w:t xml:space="preserve">  )</w:t>
            </w:r>
          </w:p>
        </w:tc>
      </w:tr>
      <w:tr w:rsidRPr="00BA0ED6" w:rsidR="00962CBB" w:rsidTr="4D4B3F1A" w14:paraId="63FA01B2" w14:textId="77777777">
        <w:trPr>
          <w:trHeight w:val="20"/>
        </w:trPr>
        <w:tc>
          <w:tcPr>
            <w:tcW w:w="231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BA0ED6" w:rsidR="00962CBB" w:rsidP="006C2B0E" w:rsidRDefault="00962CBB" w14:paraId="28C72508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BA0ED6" w:rsidR="00962CBB" w:rsidP="006C2B0E" w:rsidRDefault="00962CBB" w14:paraId="7AE461CB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:rsidRPr="00BA0ED6" w:rsidR="00962CBB" w:rsidP="006C2B0E" w:rsidRDefault="00962CBB" w14:paraId="2688AA4D" w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</w:pPr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Trimestre: I </w:t>
            </w:r>
            <w:proofErr w:type="gramStart"/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>( )</w:t>
            </w:r>
            <w:proofErr w:type="gramEnd"/>
            <w:r w:rsidRPr="00BA0ED6">
              <w:rPr>
                <w:rFonts w:ascii="Arial" w:hAnsi="Arial" w:eastAsia="Times New Roman" w:cs="Arial"/>
                <w:bCs/>
                <w:sz w:val="24"/>
                <w:szCs w:val="24"/>
                <w:lang w:eastAsia="es-ES"/>
              </w:rPr>
              <w:t xml:space="preserve">   II ( )   III ( )</w:t>
            </w:r>
          </w:p>
        </w:tc>
      </w:tr>
    </w:tbl>
    <w:p w:rsidR="00962CBB" w:rsidP="00D71B4E" w:rsidRDefault="00962CBB" w14:paraId="6F8954B5" w14:textId="77777777">
      <w:pPr>
        <w:spacing w:after="0"/>
        <w:rPr>
          <w:rFonts w:ascii="Arial" w:hAnsi="Arial" w:cs="Arial"/>
          <w:b/>
          <w:sz w:val="28"/>
          <w:szCs w:val="28"/>
        </w:rPr>
      </w:pPr>
    </w:p>
    <w:p w:rsidR="00962CBB" w:rsidP="00D71B4E" w:rsidRDefault="00962CBB" w14:paraId="0C364236" w14:textId="77777777">
      <w:pPr>
        <w:spacing w:after="0"/>
        <w:rPr>
          <w:rFonts w:ascii="Arial" w:hAnsi="Arial" w:cs="Arial"/>
          <w:b/>
          <w:sz w:val="28"/>
          <w:szCs w:val="28"/>
        </w:rPr>
      </w:pPr>
    </w:p>
    <w:p w:rsidRPr="00D71B4E" w:rsidR="00D71B4E" w:rsidP="00D71B4E" w:rsidRDefault="00D71B4E" w14:paraId="3C43A291" w14:textId="02838FF4">
      <w:pPr>
        <w:spacing w:after="0"/>
        <w:rPr>
          <w:rFonts w:ascii="Arial" w:hAnsi="Arial" w:cs="Arial"/>
          <w:b/>
          <w:sz w:val="28"/>
          <w:szCs w:val="28"/>
        </w:rPr>
      </w:pPr>
      <w:r w:rsidRPr="00D71B4E">
        <w:rPr>
          <w:rFonts w:ascii="Arial" w:hAnsi="Arial" w:cs="Arial"/>
          <w:b/>
          <w:sz w:val="28"/>
          <w:szCs w:val="28"/>
        </w:rPr>
        <w:t>Sección I. Habilidades en el marco de la política curricular</w:t>
      </w:r>
    </w:p>
    <w:p w:rsidRPr="00D71B4E" w:rsidR="00D71B4E" w:rsidP="00D71B4E" w:rsidRDefault="00D71B4E" w14:paraId="09C0617B" w14:textId="77777777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354"/>
        <w:gridCol w:w="10539"/>
      </w:tblGrid>
      <w:tr w:rsidRPr="00D71B4E" w:rsidR="00D71B4E" w:rsidTr="006C2B0E" w14:paraId="663400E5" w14:textId="77777777">
        <w:tc>
          <w:tcPr>
            <w:tcW w:w="1207" w:type="pct"/>
            <w:shd w:val="clear" w:color="auto" w:fill="FFD966" w:themeFill="accent4" w:themeFillTint="99"/>
            <w:vAlign w:val="center"/>
          </w:tcPr>
          <w:p w:rsidRPr="00D71B4E" w:rsidR="00D71B4E" w:rsidP="006C2B0E" w:rsidRDefault="00D71B4E" w14:paraId="34686621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D71B4E">
              <w:rPr>
                <w:rFonts w:ascii="Arial" w:hAnsi="Arial" w:cs="Arial" w:eastAsiaTheme="minorHAnsi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D71B4E" w:rsidR="00D71B4E" w:rsidP="006C2B0E" w:rsidRDefault="00D71B4E" w14:paraId="2422CD8B" w14:textId="4121A3AF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D71B4E">
              <w:rPr>
                <w:rFonts w:ascii="Arial" w:hAnsi="Arial" w:cs="Arial" w:eastAsiaTheme="minorHAnsi"/>
                <w:b/>
                <w:lang w:eastAsia="en-US"/>
              </w:rPr>
              <w:t>Indicador (Pautas para el desarrollo de la habilidad)</w:t>
            </w:r>
          </w:p>
        </w:tc>
      </w:tr>
      <w:tr w:rsidRPr="00D71B4E" w:rsidR="00D71B4E" w:rsidTr="006C2B0E" w14:paraId="15EF8886" w14:textId="77777777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:rsidRPr="00D71B4E" w:rsidR="00D71B4E" w:rsidP="006C2B0E" w:rsidRDefault="00D71B4E" w14:paraId="74134241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D71B4E">
              <w:rPr>
                <w:rFonts w:ascii="Arial" w:hAnsi="Arial" w:cs="Arial" w:eastAsiaTheme="minorHAnsi"/>
                <w:b/>
                <w:lang w:eastAsia="en-US"/>
              </w:rPr>
              <w:t xml:space="preserve">Dimensión </w:t>
            </w:r>
          </w:p>
          <w:p w:rsidRPr="00D71B4E" w:rsidR="00D71B4E" w:rsidP="006C2B0E" w:rsidRDefault="00D71B4E" w14:paraId="21E1BB7D" w14:textId="77777777">
            <w:pPr>
              <w:pStyle w:val="Sinespaciado"/>
              <w:jc w:val="center"/>
              <w:rPr>
                <w:rFonts w:ascii="Arial" w:hAnsi="Arial" w:cs="Arial" w:eastAsiaTheme="minorHAnsi"/>
                <w:lang w:eastAsia="en-US"/>
              </w:rPr>
            </w:pPr>
            <w:r w:rsidRPr="00D71B4E">
              <w:rPr>
                <w:rFonts w:ascii="Arial" w:hAnsi="Arial" w:cs="Arial" w:eastAsiaTheme="minorHAnsi"/>
                <w:lang w:eastAsia="en-US"/>
              </w:rPr>
              <w:t>Maneras de pensar</w:t>
            </w:r>
          </w:p>
          <w:p w:rsidRPr="00D71B4E" w:rsidR="00D71B4E" w:rsidP="006C2B0E" w:rsidRDefault="00D71B4E" w14:paraId="6BE27842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D71B4E">
              <w:rPr>
                <w:rFonts w:ascii="Arial" w:hAnsi="Arial" w:cs="Arial" w:eastAsiaTheme="minorHAnsi"/>
                <w:b/>
                <w:lang w:eastAsia="en-US"/>
              </w:rPr>
              <w:t>Habilidad</w:t>
            </w:r>
          </w:p>
          <w:p w:rsidRPr="00D71B4E" w:rsidR="00D71B4E" w:rsidP="006C2B0E" w:rsidRDefault="00D71B4E" w14:paraId="6A2C719D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D71B4E">
              <w:rPr>
                <w:rFonts w:ascii="Arial" w:hAnsi="Arial" w:cs="Arial" w:eastAsiaTheme="minorHAnsi"/>
                <w:b/>
                <w:lang w:eastAsia="en-US"/>
              </w:rPr>
              <w:t>Pensamiento</w:t>
            </w:r>
          </w:p>
          <w:p w:rsidRPr="00D71B4E" w:rsidR="00D71B4E" w:rsidP="006C2B0E" w:rsidRDefault="00D71B4E" w14:paraId="460F74C4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  <w:r w:rsidRPr="00D71B4E">
              <w:rPr>
                <w:rFonts w:ascii="Arial" w:hAnsi="Arial" w:cs="Arial" w:eastAsiaTheme="minorHAnsi"/>
                <w:b/>
                <w:lang w:eastAsia="en-US"/>
              </w:rPr>
              <w:t>Sistémico</w:t>
            </w:r>
          </w:p>
          <w:p w:rsidRPr="00D71B4E" w:rsidR="00D71B4E" w:rsidP="006C2B0E" w:rsidRDefault="00D71B4E" w14:paraId="59FF7026" w14:textId="720F806C">
            <w:pPr>
              <w:pStyle w:val="Sinespaciado"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D71B4E">
              <w:rPr>
                <w:rFonts w:ascii="Arial" w:hAnsi="Arial" w:cs="Arial" w:eastAsiaTheme="minorHAnsi"/>
                <w:lang w:eastAsia="en-US"/>
              </w:rPr>
              <w:t xml:space="preserve">Habilidad para ver el todo y las partes, así como las conexiones entre estas que permiten la construcción de sentido </w:t>
            </w:r>
            <w:proofErr w:type="gramStart"/>
            <w:r w:rsidRPr="00D71B4E">
              <w:rPr>
                <w:rFonts w:ascii="Arial" w:hAnsi="Arial" w:cs="Arial" w:eastAsiaTheme="minorHAnsi"/>
                <w:lang w:eastAsia="en-US"/>
              </w:rPr>
              <w:t>de</w:t>
            </w:r>
            <w:r w:rsidR="008C6B82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D71B4E">
              <w:rPr>
                <w:rFonts w:ascii="Arial" w:hAnsi="Arial" w:cs="Arial" w:eastAsiaTheme="minorHAnsi"/>
                <w:lang w:eastAsia="en-US"/>
              </w:rPr>
              <w:t>acuerdo</w:t>
            </w:r>
            <w:r w:rsidR="008C6B82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D71B4E">
              <w:rPr>
                <w:rFonts w:ascii="Arial" w:hAnsi="Arial" w:cs="Arial" w:eastAsiaTheme="minorHAnsi"/>
                <w:lang w:eastAsia="en-US"/>
              </w:rPr>
              <w:t>al</w:t>
            </w:r>
            <w:proofErr w:type="gramEnd"/>
            <w:r w:rsidRPr="00D71B4E">
              <w:rPr>
                <w:rFonts w:ascii="Arial" w:hAnsi="Arial" w:cs="Arial" w:eastAsiaTheme="minorHAnsi"/>
                <w:lang w:eastAsia="en-US"/>
              </w:rPr>
              <w:t xml:space="preserve"> contexto.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D71B4E" w:rsidR="00D71B4E" w:rsidP="006C2B0E" w:rsidRDefault="00D71B4E" w14:paraId="377E3FB1" w14:textId="77777777">
            <w:pPr>
              <w:pStyle w:val="Sinespaciado"/>
              <w:rPr>
                <w:rFonts w:ascii="Arial" w:hAnsi="Arial" w:cs="Arial"/>
                <w:b/>
              </w:rPr>
            </w:pPr>
            <w:r w:rsidRPr="00D71B4E">
              <w:rPr>
                <w:rFonts w:ascii="Arial" w:hAnsi="Arial" w:cs="Arial"/>
                <w:b/>
              </w:rPr>
              <w:t>Patrones dentro del sistema</w:t>
            </w:r>
          </w:p>
          <w:p w:rsidRPr="00D71B4E" w:rsidR="00D71B4E" w:rsidP="006C2B0E" w:rsidRDefault="00D71B4E" w14:paraId="015E33A2" w14:textId="77777777">
            <w:pPr>
              <w:pStyle w:val="Sinespaciado"/>
              <w:rPr>
                <w:rFonts w:ascii="Arial" w:hAnsi="Arial" w:cs="Arial"/>
              </w:rPr>
            </w:pPr>
            <w:r w:rsidRPr="00D71B4E">
              <w:rPr>
                <w:rFonts w:ascii="Arial" w:hAnsi="Arial" w:cs="Arial"/>
              </w:rPr>
              <w:t>Abstrae datos, hechos, acciones y objetos como parte de contexto más amplios y complejos.</w:t>
            </w:r>
          </w:p>
        </w:tc>
      </w:tr>
      <w:tr w:rsidRPr="00D71B4E" w:rsidR="00D71B4E" w:rsidTr="006C2B0E" w14:paraId="35EEF1E1" w14:textId="77777777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:rsidRPr="00D71B4E" w:rsidR="00D71B4E" w:rsidP="006C2B0E" w:rsidRDefault="00D71B4E" w14:paraId="215538C7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D71B4E" w:rsidR="00D71B4E" w:rsidP="006C2B0E" w:rsidRDefault="00D71B4E" w14:paraId="5D6FDCD5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:rsidRPr="00D71B4E" w:rsidR="00D71B4E" w:rsidP="006C2B0E" w:rsidRDefault="00D71B4E" w14:paraId="2777B1DB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71B4E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</w:tr>
      <w:tr w:rsidRPr="00D71B4E" w:rsidR="00D71B4E" w:rsidTr="006C2B0E" w14:paraId="5D74F2F1" w14:textId="77777777">
        <w:trPr>
          <w:trHeight w:val="1170"/>
        </w:trPr>
        <w:tc>
          <w:tcPr>
            <w:tcW w:w="1207" w:type="pct"/>
            <w:vMerge/>
            <w:tcBorders>
              <w:bottom w:val="single" w:color="auto" w:sz="4" w:space="0"/>
            </w:tcBorders>
            <w:shd w:val="clear" w:color="auto" w:fill="FFD966" w:themeFill="accent4" w:themeFillTint="99"/>
            <w:vAlign w:val="center"/>
          </w:tcPr>
          <w:p w:rsidRPr="00D71B4E" w:rsidR="00D71B4E" w:rsidP="006C2B0E" w:rsidRDefault="00D71B4E" w14:paraId="2AC21DFB" w14:textId="77777777">
            <w:pPr>
              <w:pStyle w:val="Sinespaciado"/>
              <w:jc w:val="center"/>
              <w:rPr>
                <w:rFonts w:ascii="Arial" w:hAnsi="Arial" w:cs="Arial" w:eastAsiaTheme="minorHAnsi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:rsidRPr="00D71B4E" w:rsidR="00D71B4E" w:rsidP="006C2B0E" w:rsidRDefault="00D71B4E" w14:paraId="7404E67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:rsidRPr="00D71B4E" w:rsidR="00D71B4E" w:rsidP="006C2B0E" w:rsidRDefault="00D71B4E" w14:paraId="7B0A83F3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71B4E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</w:tr>
    </w:tbl>
    <w:p w:rsidRPr="00D71B4E" w:rsidR="00D71B4E" w:rsidP="00D71B4E" w:rsidRDefault="00D71B4E" w14:paraId="6A98F684" w14:textId="77777777">
      <w:pPr>
        <w:spacing w:after="0"/>
        <w:rPr>
          <w:rFonts w:ascii="Arial" w:hAnsi="Arial" w:cs="Arial"/>
          <w:b/>
        </w:rPr>
      </w:pPr>
    </w:p>
    <w:p w:rsidRPr="00D71B4E" w:rsidR="00D71B4E" w:rsidP="00D71B4E" w:rsidRDefault="00D71B4E" w14:paraId="09362689" w14:textId="77777777">
      <w:pPr>
        <w:spacing w:after="0"/>
        <w:rPr>
          <w:rFonts w:ascii="Arial" w:hAnsi="Arial" w:cs="Arial"/>
          <w:b/>
        </w:rPr>
      </w:pPr>
    </w:p>
    <w:p w:rsidRPr="00D71B4E" w:rsidR="00D71B4E" w:rsidP="00D71B4E" w:rsidRDefault="00D71B4E" w14:paraId="7D70FD8E" w14:textId="77777777">
      <w:pPr>
        <w:spacing w:after="0"/>
        <w:rPr>
          <w:rFonts w:ascii="Arial" w:hAnsi="Arial" w:cs="Arial"/>
          <w:b/>
        </w:rPr>
      </w:pPr>
    </w:p>
    <w:p w:rsidRPr="00D71B4E" w:rsidR="00D71B4E" w:rsidP="00D71B4E" w:rsidRDefault="00D71B4E" w14:paraId="72BC1BBB" w14:textId="77777777">
      <w:pPr>
        <w:spacing w:after="0"/>
        <w:rPr>
          <w:rFonts w:ascii="Arial" w:hAnsi="Arial" w:cs="Arial"/>
          <w:b/>
        </w:rPr>
      </w:pPr>
    </w:p>
    <w:p w:rsidRPr="00D71B4E" w:rsidR="00D71B4E" w:rsidP="00D71B4E" w:rsidRDefault="00D71B4E" w14:paraId="3580CB8C" w14:textId="77777777">
      <w:pPr>
        <w:spacing w:after="0"/>
        <w:rPr>
          <w:rFonts w:ascii="Arial" w:hAnsi="Arial" w:cs="Arial"/>
          <w:b/>
        </w:rPr>
      </w:pPr>
    </w:p>
    <w:p w:rsidRPr="00D71B4E" w:rsidR="00D71B4E" w:rsidP="00D71B4E" w:rsidRDefault="00D71B4E" w14:paraId="290D8204" w14:textId="77777777">
      <w:pPr>
        <w:spacing w:after="0"/>
        <w:rPr>
          <w:rFonts w:ascii="Arial" w:hAnsi="Arial" w:cs="Arial"/>
          <w:b/>
        </w:rPr>
      </w:pPr>
    </w:p>
    <w:p w:rsidRPr="00D71B4E" w:rsidR="00D71B4E" w:rsidP="00D71B4E" w:rsidRDefault="00D71B4E" w14:paraId="0641AA39" w14:textId="77777777">
      <w:pPr>
        <w:rPr>
          <w:rFonts w:ascii="Arial" w:hAnsi="Arial" w:cs="Arial"/>
          <w:b/>
        </w:rPr>
      </w:pPr>
    </w:p>
    <w:p w:rsidRPr="00D71B4E" w:rsidR="00EF4AC2" w:rsidP="00D71B4E" w:rsidRDefault="00D71B4E" w14:paraId="3F23B643" w14:textId="6B73DB50">
      <w:pPr>
        <w:rPr>
          <w:rFonts w:ascii="Arial" w:hAnsi="Arial" w:cs="Arial"/>
          <w:b/>
          <w:sz w:val="28"/>
          <w:szCs w:val="28"/>
        </w:rPr>
      </w:pPr>
      <w:r w:rsidRPr="00D71B4E">
        <w:rPr>
          <w:rFonts w:ascii="Arial" w:hAnsi="Arial" w:cs="Arial"/>
          <w:b/>
          <w:sz w:val="28"/>
          <w:szCs w:val="28"/>
        </w:rPr>
        <w:t>Sección II. Aprendizajes esperados, indicadores de los aprendizajes esperados y estrategias de mediación.</w:t>
      </w:r>
    </w:p>
    <w:tbl>
      <w:tblPr>
        <w:tblStyle w:val="Tablaconcuadrcula"/>
        <w:tblW w:w="14187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3022"/>
        <w:gridCol w:w="3669"/>
        <w:gridCol w:w="4553"/>
      </w:tblGrid>
      <w:tr w:rsidRPr="00D71B4E" w:rsidR="00F816AF" w:rsidTr="041460B0" w14:paraId="290577D1" w14:textId="77777777">
        <w:trPr>
          <w:tblHeader/>
          <w:jc w:val="center"/>
        </w:trPr>
        <w:tc>
          <w:tcPr>
            <w:tcW w:w="2943" w:type="dxa"/>
            <w:shd w:val="clear" w:color="auto" w:fill="auto"/>
            <w:tcMar/>
          </w:tcPr>
          <w:p w:rsidR="008C6B82" w:rsidP="00DF2BC7" w:rsidRDefault="008C6B82" w14:paraId="53AE4859" w14:textId="601A6ECC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  <w:p w:rsidRPr="00D71B4E" w:rsidR="00F816AF" w:rsidP="00DF2BC7" w:rsidRDefault="00906882" w14:paraId="0FD010FA" w14:textId="497CCC16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3022" w:type="dxa"/>
            <w:shd w:val="clear" w:color="auto" w:fill="auto"/>
            <w:tcMar/>
          </w:tcPr>
          <w:p w:rsidR="008C6B82" w:rsidP="00DF2BC7" w:rsidRDefault="008C6B82" w14:paraId="79812E66" w14:textId="6BDDF1C4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  <w:p w:rsidRPr="00D71B4E" w:rsidR="00F816AF" w:rsidP="00DF2BC7" w:rsidRDefault="00F816AF" w14:paraId="65104366" w14:textId="71197A99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(Componente del programa de estudio) **</w:t>
            </w:r>
          </w:p>
        </w:tc>
        <w:tc>
          <w:tcPr>
            <w:tcW w:w="3669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1B4E" w:rsidR="00F816AF" w:rsidP="00DF2BC7" w:rsidRDefault="00F816AF" w14:paraId="3BF69744" w14:textId="7777777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name="_Hlk42087107" w:id="0"/>
            <w:r w:rsidRPr="00D71B4E">
              <w:rPr>
                <w:rFonts w:ascii="Arial" w:hAnsi="Arial" w:cs="Arial"/>
                <w:b/>
                <w:sz w:val="24"/>
                <w:szCs w:val="24"/>
              </w:rPr>
              <w:t>Indicador del aprendizaje esperado (aprendizaje esperado más la habilidad)</w:t>
            </w:r>
            <w:bookmarkEnd w:id="0"/>
          </w:p>
        </w:tc>
        <w:tc>
          <w:tcPr>
            <w:tcW w:w="4553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D71B4E" w:rsidR="00F816AF" w:rsidP="00DF2BC7" w:rsidRDefault="00906882" w14:paraId="7E15E52A" w14:textId="575DF47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Pr="00D71B4E" w:rsidR="00DC5ADB" w:rsidTr="041460B0" w14:paraId="7685F7D6" w14:textId="77777777">
        <w:trPr>
          <w:trHeight w:val="579"/>
          <w:jc w:val="center"/>
        </w:trPr>
        <w:tc>
          <w:tcPr>
            <w:tcW w:w="2943" w:type="dxa"/>
            <w:vMerge w:val="restart"/>
            <w:shd w:val="clear" w:color="auto" w:fill="auto"/>
            <w:tcMar/>
          </w:tcPr>
          <w:p w:rsidRPr="00D71B4E" w:rsidR="00C014E3" w:rsidP="00C014E3" w:rsidRDefault="00C014E3" w14:paraId="7794AFF9" w14:textId="77777777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71B4E">
              <w:rPr>
                <w:rFonts w:ascii="Arial" w:hAnsi="Arial" w:cs="Arial"/>
                <w:b/>
              </w:rPr>
              <w:t xml:space="preserve">Dimensión </w:t>
            </w:r>
          </w:p>
          <w:p w:rsidRPr="00D71B4E" w:rsidR="00C014E3" w:rsidP="00C014E3" w:rsidRDefault="00C014E3" w14:paraId="1E2FE682" w14:textId="77777777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D71B4E">
              <w:rPr>
                <w:rFonts w:ascii="Arial" w:hAnsi="Arial" w:cs="Arial"/>
                <w:bCs/>
              </w:rPr>
              <w:t>Maneras de pensar</w:t>
            </w:r>
          </w:p>
          <w:p w:rsidRPr="00D71B4E" w:rsidR="00C014E3" w:rsidP="00C014E3" w:rsidRDefault="00C014E3" w14:paraId="2EAAD73A" w14:textId="77777777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71B4E">
              <w:rPr>
                <w:rFonts w:ascii="Arial" w:hAnsi="Arial" w:cs="Arial"/>
                <w:b/>
              </w:rPr>
              <w:t>Habilidad</w:t>
            </w:r>
          </w:p>
          <w:p w:rsidRPr="00D71B4E" w:rsidR="00C014E3" w:rsidP="00C014E3" w:rsidRDefault="00C014E3" w14:paraId="6B0FA947" w14:textId="77777777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D71B4E">
              <w:rPr>
                <w:rFonts w:ascii="Arial" w:hAnsi="Arial" w:cs="Arial"/>
                <w:bCs/>
              </w:rPr>
              <w:t>Pensamiento</w:t>
            </w:r>
          </w:p>
          <w:p w:rsidRPr="00D71B4E" w:rsidR="00C014E3" w:rsidP="00C014E3" w:rsidRDefault="00C014E3" w14:paraId="52DE077F" w14:textId="77777777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D71B4E">
              <w:rPr>
                <w:rFonts w:ascii="Arial" w:hAnsi="Arial" w:cs="Arial"/>
                <w:bCs/>
              </w:rPr>
              <w:t xml:space="preserve">Sistémico </w:t>
            </w:r>
          </w:p>
          <w:p w:rsidRPr="00D71B4E" w:rsidR="00906882" w:rsidP="00C014E3" w:rsidRDefault="00C014E3" w14:paraId="24555859" w14:textId="2AD272F9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71B4E">
              <w:rPr>
                <w:rFonts w:ascii="Arial" w:hAnsi="Arial" w:cs="Arial"/>
                <w:b/>
              </w:rPr>
              <w:t>Indicadores:</w:t>
            </w:r>
          </w:p>
          <w:p w:rsidRPr="00D71B4E" w:rsidR="00C014E3" w:rsidP="00C014E3" w:rsidRDefault="00906882" w14:paraId="2353BCB5" w14:textId="77777777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71B4E">
              <w:rPr>
                <w:rFonts w:ascii="Arial" w:hAnsi="Arial" w:cs="Arial"/>
                <w:b/>
              </w:rPr>
              <w:t>Patrones dentro del sistema</w:t>
            </w:r>
          </w:p>
          <w:p w:rsidRPr="00D71B4E" w:rsidR="00DC5ADB" w:rsidP="00C014E3" w:rsidRDefault="00906882" w14:paraId="361358F7" w14:textId="44637FAA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D71B4E">
              <w:rPr>
                <w:rFonts w:ascii="Arial" w:hAnsi="Arial" w:cs="Arial"/>
                <w:bCs/>
              </w:rPr>
              <w:t>Abstrae datos, hechos, acciones y objetos como parte de contextos más amplios y complejos.</w:t>
            </w:r>
          </w:p>
          <w:p w:rsidRPr="00D71B4E" w:rsidR="00C014E3" w:rsidP="00C014E3" w:rsidRDefault="00C014E3" w14:paraId="6CF4129F" w14:textId="77777777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71B4E">
              <w:rPr>
                <w:rFonts w:ascii="Arial" w:hAnsi="Arial" w:cs="Arial"/>
                <w:b/>
              </w:rPr>
              <w:t>Causalidad entre los componentes del sistema</w:t>
            </w:r>
          </w:p>
          <w:p w:rsidRPr="00D71B4E" w:rsidR="00C014E3" w:rsidP="00C014E3" w:rsidRDefault="00C014E3" w14:paraId="6A7B48C2" w14:textId="77777777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D71B4E">
              <w:rPr>
                <w:rFonts w:ascii="Arial" w:hAnsi="Arial" w:cs="Arial"/>
                <w:bCs/>
              </w:rPr>
              <w:lastRenderedPageBreak/>
              <w:t>Expone cómo cada objeto, hecho, persona y ser vivo son parte de un sistema dinámico de interrelación e interdependencia en su entorno determinado.</w:t>
            </w:r>
          </w:p>
          <w:p w:rsidRPr="00D71B4E" w:rsidR="00C014E3" w:rsidP="00C014E3" w:rsidRDefault="00C014E3" w14:paraId="2D37600B" w14:textId="77777777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71B4E">
              <w:rPr>
                <w:rFonts w:ascii="Arial" w:hAnsi="Arial" w:cs="Arial"/>
                <w:b/>
              </w:rPr>
              <w:t>Modificación y mejoras del sistema</w:t>
            </w:r>
          </w:p>
          <w:p w:rsidRPr="00D71B4E" w:rsidR="00C014E3" w:rsidP="008C6B82" w:rsidRDefault="00C014E3" w14:paraId="0D059E2D" w14:textId="093F32DD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  <w:r w:rsidRPr="00D71B4E">
              <w:rPr>
                <w:rFonts w:ascii="Arial" w:hAnsi="Arial" w:cs="Arial"/>
                <w:bCs/>
              </w:rPr>
              <w:t>Desarrolla nuevos conocimientos, técnicas y herramientas prácticas que le permiten la reconstrucción de sentidos.</w:t>
            </w:r>
          </w:p>
        </w:tc>
        <w:tc>
          <w:tcPr>
            <w:tcW w:w="3022" w:type="dxa"/>
            <w:vMerge w:val="restart"/>
            <w:tcBorders>
              <w:right w:val="single" w:color="auto" w:sz="4" w:space="0"/>
            </w:tcBorders>
            <w:shd w:val="clear" w:color="auto" w:fill="auto"/>
            <w:tcMar/>
          </w:tcPr>
          <w:p w:rsidRPr="00D71B4E" w:rsidR="00DC5ADB" w:rsidP="00906882" w:rsidRDefault="00DC5ADB" w14:paraId="2B91D73A" w14:textId="769DCC1D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1B4E">
              <w:rPr>
                <w:rFonts w:ascii="Arial" w:hAnsi="Arial" w:cs="Arial"/>
                <w:bCs/>
                <w:sz w:val="24"/>
                <w:szCs w:val="24"/>
              </w:rPr>
              <w:lastRenderedPageBreak/>
              <w:t>Conciencia corporal</w:t>
            </w:r>
          </w:p>
          <w:p w:rsidRPr="00D71B4E" w:rsidR="00DC5ADB" w:rsidP="00F816AF" w:rsidRDefault="00DC5ADB" w14:paraId="14FA8C5D" w14:textId="7777777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3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1B4E">
              <w:rPr>
                <w:rFonts w:ascii="Arial" w:hAnsi="Arial" w:cs="Arial"/>
                <w:bCs/>
                <w:sz w:val="24"/>
                <w:szCs w:val="24"/>
              </w:rPr>
              <w:t xml:space="preserve">Partes del cuerpo: </w:t>
            </w:r>
          </w:p>
          <w:p w:rsidRPr="00D71B4E" w:rsidR="00DC5ADB" w:rsidP="00F816AF" w:rsidRDefault="00DC5ADB" w14:paraId="6AE7796A" w14:textId="7777777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3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1B4E">
              <w:rPr>
                <w:rFonts w:ascii="Arial" w:hAnsi="Arial" w:cs="Arial"/>
                <w:bCs/>
                <w:sz w:val="24"/>
                <w:szCs w:val="24"/>
              </w:rPr>
              <w:t xml:space="preserve">Cabeza. </w:t>
            </w:r>
          </w:p>
          <w:p w:rsidRPr="00D71B4E" w:rsidR="00DC5ADB" w:rsidP="00F816AF" w:rsidRDefault="00DC5ADB" w14:paraId="4D29C919" w14:textId="7777777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3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1B4E">
              <w:rPr>
                <w:rFonts w:ascii="Arial" w:hAnsi="Arial" w:cs="Arial"/>
                <w:bCs/>
                <w:sz w:val="24"/>
                <w:szCs w:val="24"/>
              </w:rPr>
              <w:t>Tronco.</w:t>
            </w:r>
          </w:p>
          <w:p w:rsidRPr="00D71B4E" w:rsidR="00DC5ADB" w:rsidP="00F816AF" w:rsidRDefault="00DC5ADB" w14:paraId="5714AC02" w14:textId="7777777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3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1B4E">
              <w:rPr>
                <w:rFonts w:ascii="Arial" w:hAnsi="Arial" w:cs="Arial"/>
                <w:bCs/>
                <w:sz w:val="24"/>
                <w:szCs w:val="24"/>
              </w:rPr>
              <w:t>Extremidades Superiores.</w:t>
            </w:r>
          </w:p>
          <w:p w:rsidRPr="00D71B4E" w:rsidR="00DC5ADB" w:rsidP="00F816AF" w:rsidRDefault="00DC5ADB" w14:paraId="4F17A018" w14:textId="7777777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3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1B4E">
              <w:rPr>
                <w:rFonts w:ascii="Arial" w:hAnsi="Arial" w:cs="Arial"/>
                <w:bCs/>
                <w:sz w:val="24"/>
                <w:szCs w:val="24"/>
              </w:rPr>
              <w:t xml:space="preserve">Extremidades inferiores. </w:t>
            </w:r>
          </w:p>
          <w:p w:rsidRPr="00D71B4E" w:rsidR="00DC5ADB" w:rsidP="00F816AF" w:rsidRDefault="00DC5ADB" w14:paraId="58658A9D" w14:textId="7777777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3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1B4E">
              <w:rPr>
                <w:rFonts w:ascii="Arial" w:hAnsi="Arial" w:cs="Arial"/>
                <w:bCs/>
                <w:sz w:val="24"/>
                <w:szCs w:val="24"/>
              </w:rPr>
              <w:t>Los cinco sentidos.</w:t>
            </w:r>
          </w:p>
          <w:p w:rsidRPr="00D71B4E" w:rsidR="00DC5ADB" w:rsidP="00F816AF" w:rsidRDefault="00DC5ADB" w14:paraId="4A839754" w14:textId="7777777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3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1B4E">
              <w:rPr>
                <w:rFonts w:ascii="Arial" w:hAnsi="Arial" w:cs="Arial"/>
                <w:bCs/>
                <w:sz w:val="24"/>
                <w:szCs w:val="24"/>
              </w:rPr>
              <w:t>Algunos órganos internos.</w:t>
            </w:r>
          </w:p>
          <w:p w:rsidRPr="00D71B4E" w:rsidR="00DC5ADB" w:rsidP="00F816AF" w:rsidRDefault="00DC5ADB" w14:paraId="355159BE" w14:textId="7777777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3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1B4E">
              <w:rPr>
                <w:rFonts w:ascii="Arial" w:hAnsi="Arial" w:cs="Arial"/>
                <w:bCs/>
                <w:sz w:val="24"/>
                <w:szCs w:val="24"/>
              </w:rPr>
              <w:t>Funciones de las partes del cuerpo.</w:t>
            </w:r>
          </w:p>
          <w:p w:rsidRPr="00D71B4E" w:rsidR="00DC5ADB" w:rsidP="00F816AF" w:rsidRDefault="00DC5ADB" w14:paraId="0CEC9AE7" w14:textId="7777777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3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1B4E">
              <w:rPr>
                <w:rFonts w:ascii="Arial" w:hAnsi="Arial" w:cs="Arial"/>
                <w:bCs/>
                <w:sz w:val="24"/>
                <w:szCs w:val="24"/>
              </w:rPr>
              <w:t>Prevención del abuso físico y sexual.</w:t>
            </w: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D71B4E" w:rsidR="00DC5ADB" w:rsidP="00DF2BC7" w:rsidRDefault="00A131D7" w14:paraId="6BFF5154" w14:textId="4541FD11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1B4E">
              <w:rPr>
                <w:rFonts w:ascii="Arial" w:hAnsi="Arial" w:cs="Arial"/>
                <w:bCs/>
                <w:sz w:val="24"/>
                <w:szCs w:val="24"/>
              </w:rPr>
              <w:t>Discrimina las partes de su cuerpo en juegos cotidianos.</w:t>
            </w:r>
          </w:p>
        </w:tc>
        <w:tc>
          <w:tcPr>
            <w:tcW w:w="45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D71B4E" w:rsidR="00906882" w:rsidP="00906882" w:rsidRDefault="00906882" w14:paraId="46219912" w14:textId="7777777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B4E">
              <w:rPr>
                <w:rFonts w:ascii="Arial" w:hAnsi="Arial" w:cs="Arial"/>
                <w:i/>
                <w:sz w:val="24"/>
                <w:szCs w:val="24"/>
              </w:rPr>
              <w:t xml:space="preserve">Los niños y las niñas, según sus </w:t>
            </w:r>
            <w:r w:rsidRPr="00D71B4E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D71B4E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  <w:p w:rsidRPr="00D71B4E" w:rsidR="00DC5ADB" w:rsidP="00F816AF" w:rsidRDefault="00DC5ADB" w14:paraId="3CDFF34F" w14:textId="7777777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D71B4E" w:rsidR="00DC5ADB" w:rsidTr="041460B0" w14:paraId="6B2923CB" w14:textId="77777777">
        <w:trPr>
          <w:trHeight w:val="992"/>
          <w:jc w:val="center"/>
        </w:trPr>
        <w:tc>
          <w:tcPr>
            <w:tcW w:w="2943" w:type="dxa"/>
            <w:vMerge/>
            <w:tcMar/>
          </w:tcPr>
          <w:p w:rsidRPr="00D71B4E" w:rsidR="00DC5ADB" w:rsidP="00DC5ADB" w:rsidRDefault="00DC5ADB" w14:paraId="0C81BA4A" w14:textId="77777777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2" w:type="dxa"/>
            <w:vMerge/>
            <w:tcBorders/>
            <w:tcMar/>
          </w:tcPr>
          <w:p w:rsidRPr="00D71B4E" w:rsidR="00DC5ADB" w:rsidP="00DC5ADB" w:rsidRDefault="00DC5ADB" w14:paraId="67D471F0" w14:textId="7777777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3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D71B4E" w:rsidR="00DC5ADB" w:rsidP="041460B0" w:rsidRDefault="00A131D7" w14:noSpellErr="1" w14:paraId="7D2ED4D3" w14:textId="5686C742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41460B0" w:rsidR="00A131D7">
              <w:rPr>
                <w:rFonts w:ascii="Arial" w:hAnsi="Arial" w:cs="Arial"/>
                <w:sz w:val="24"/>
                <w:szCs w:val="24"/>
              </w:rPr>
              <w:t>Identifica la importancia de las partes de su cuerpo en juegos cotidianos.</w:t>
            </w:r>
          </w:p>
          <w:p w:rsidRPr="00D71B4E" w:rsidR="00DC5ADB" w:rsidP="041460B0" w:rsidRDefault="00A131D7" w14:paraId="5C23E1D9" w14:textId="0B55FB59">
            <w:pPr>
              <w:pStyle w:val="Normal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D71B4E" w:rsidR="00DC5ADB" w:rsidP="00DC5ADB" w:rsidRDefault="00DC5ADB" w14:paraId="679C1D9E" w14:textId="7777777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D71B4E" w:rsidR="00DC5ADB" w:rsidTr="041460B0" w14:paraId="14515044" w14:textId="77777777">
        <w:trPr>
          <w:trHeight w:val="992"/>
          <w:jc w:val="center"/>
        </w:trPr>
        <w:tc>
          <w:tcPr>
            <w:tcW w:w="2943" w:type="dxa"/>
            <w:vMerge/>
            <w:tcMar/>
          </w:tcPr>
          <w:p w:rsidRPr="00D71B4E" w:rsidR="00DC5ADB" w:rsidP="00DC5ADB" w:rsidRDefault="00DC5ADB" w14:paraId="244F0414" w14:textId="77777777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2" w:type="dxa"/>
            <w:vMerge/>
            <w:tcBorders/>
            <w:tcMar/>
          </w:tcPr>
          <w:p w:rsidRPr="00D71B4E" w:rsidR="00DC5ADB" w:rsidP="00DC5ADB" w:rsidRDefault="00DC5ADB" w14:paraId="065C4B4F" w14:textId="7777777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3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D71B4E" w:rsidR="00DC5ADB" w:rsidP="041460B0" w:rsidRDefault="00A131D7" w14:noSpellErr="1" w14:paraId="2D00C71A" w14:textId="069C4A0D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41460B0" w:rsidR="00A131D7">
              <w:rPr>
                <w:rFonts w:ascii="Arial" w:hAnsi="Arial" w:cs="Arial"/>
                <w:sz w:val="24"/>
                <w:szCs w:val="24"/>
              </w:rPr>
              <w:t>Identifica la importancia de los sentidos del cuerpo en juegos cotidianos.</w:t>
            </w:r>
          </w:p>
          <w:p w:rsidRPr="00D71B4E" w:rsidR="00DC5ADB" w:rsidP="041460B0" w:rsidRDefault="00A131D7" w14:paraId="1DC1D996" w14:textId="2DD2F527">
            <w:pPr>
              <w:pStyle w:val="Normal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D71B4E" w:rsidR="00DC5ADB" w:rsidP="00DC5ADB" w:rsidRDefault="00DC5ADB" w14:paraId="30C518B3" w14:textId="7777777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D71B4E" w:rsidR="00DC5ADB" w:rsidTr="041460B0" w14:paraId="19D39643" w14:textId="77777777">
        <w:trPr>
          <w:trHeight w:val="992"/>
          <w:jc w:val="center"/>
        </w:trPr>
        <w:tc>
          <w:tcPr>
            <w:tcW w:w="2943" w:type="dxa"/>
            <w:vMerge/>
            <w:tcMar/>
          </w:tcPr>
          <w:p w:rsidRPr="00D71B4E" w:rsidR="00DC5ADB" w:rsidP="00DC5ADB" w:rsidRDefault="00DC5ADB" w14:paraId="0E80EDE3" w14:textId="77777777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2" w:type="dxa"/>
            <w:vMerge/>
            <w:tcBorders/>
            <w:tcMar/>
          </w:tcPr>
          <w:p w:rsidRPr="00D71B4E" w:rsidR="00DC5ADB" w:rsidP="00DC5ADB" w:rsidRDefault="00DC5ADB" w14:paraId="0332E540" w14:textId="7777777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3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D71B4E" w:rsidR="00DC5ADB" w:rsidP="041460B0" w:rsidRDefault="00A131D7" w14:paraId="78AD3970" w14:textId="1BDDAF5B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41460B0" w:rsidR="00A131D7">
              <w:rPr>
                <w:rFonts w:ascii="Arial" w:hAnsi="Arial" w:cs="Arial"/>
                <w:sz w:val="24"/>
                <w:szCs w:val="24"/>
              </w:rPr>
              <w:t>Reconoce las funciones de las partes de su cuerpo en juegos cotidianos.</w:t>
            </w:r>
          </w:p>
          <w:p w:rsidRPr="00D71B4E" w:rsidR="00DC5ADB" w:rsidP="041460B0" w:rsidRDefault="00A131D7" w14:paraId="52917C2D" w14:textId="4EF9BCE8">
            <w:pPr>
              <w:pStyle w:val="Normal"/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D71B4E" w:rsidR="00DC5ADB" w:rsidP="00DC5ADB" w:rsidRDefault="00DC5ADB" w14:paraId="32559F78" w14:textId="7777777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D71B4E" w:rsidR="00DC5ADB" w:rsidTr="041460B0" w14:paraId="410E037B" w14:textId="77777777">
        <w:trPr>
          <w:trHeight w:val="992"/>
          <w:jc w:val="center"/>
        </w:trPr>
        <w:tc>
          <w:tcPr>
            <w:tcW w:w="2943" w:type="dxa"/>
            <w:vMerge/>
            <w:tcMar/>
          </w:tcPr>
          <w:p w:rsidRPr="00D71B4E" w:rsidR="00DC5ADB" w:rsidP="00DC5ADB" w:rsidRDefault="00DC5ADB" w14:paraId="65384FBF" w14:textId="77777777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2" w:type="dxa"/>
            <w:vMerge/>
            <w:tcBorders/>
            <w:tcMar/>
          </w:tcPr>
          <w:p w:rsidRPr="00D71B4E" w:rsidR="00DC5ADB" w:rsidP="00DC5ADB" w:rsidRDefault="00DC5ADB" w14:paraId="3C583033" w14:textId="7777777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3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1B4E" w:rsidR="00DC5ADB" w:rsidP="00DC5ADB" w:rsidRDefault="00A131D7" w14:paraId="1E3DD7E4" w14:textId="3A09F5AD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1B4E">
              <w:rPr>
                <w:rFonts w:ascii="Arial" w:hAnsi="Arial" w:cs="Arial"/>
                <w:bCs/>
                <w:sz w:val="24"/>
                <w:szCs w:val="24"/>
              </w:rPr>
              <w:t>Reconoce las funciones de algunos órganos internos del cuerpo, en juegos cotidianos.</w:t>
            </w:r>
          </w:p>
        </w:tc>
        <w:tc>
          <w:tcPr>
            <w:tcW w:w="4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1B4E" w:rsidR="00DC5ADB" w:rsidP="00DC5ADB" w:rsidRDefault="00DC5ADB" w14:paraId="4590049E" w14:textId="7777777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D71B4E" w:rsidR="00DC5ADB" w:rsidTr="041460B0" w14:paraId="38351830" w14:textId="77777777">
        <w:trPr>
          <w:trHeight w:val="992"/>
          <w:jc w:val="center"/>
        </w:trPr>
        <w:tc>
          <w:tcPr>
            <w:tcW w:w="2943" w:type="dxa"/>
            <w:vMerge/>
            <w:tcMar/>
          </w:tcPr>
          <w:p w:rsidRPr="00D71B4E" w:rsidR="00DC5ADB" w:rsidP="00DC5ADB" w:rsidRDefault="00DC5ADB" w14:paraId="51A8569B" w14:textId="77777777">
            <w:pPr>
              <w:pStyle w:val="Sinespaciado"/>
              <w:spacing w:line="360" w:lineRule="auto"/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22" w:type="dxa"/>
            <w:vMerge/>
            <w:tcBorders/>
            <w:tcMar/>
          </w:tcPr>
          <w:p w:rsidRPr="00D71B4E" w:rsidR="00DC5ADB" w:rsidP="00DC5ADB" w:rsidRDefault="00DC5ADB" w14:paraId="420F58BE" w14:textId="77777777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130" w:hanging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1B4E" w:rsidR="00DC5ADB" w:rsidP="00DC5ADB" w:rsidRDefault="00A131D7" w14:paraId="61CC4218" w14:textId="77777777">
            <w:pPr>
              <w:spacing w:line="36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1B4E">
              <w:rPr>
                <w:rFonts w:ascii="Arial" w:hAnsi="Arial" w:cs="Arial"/>
                <w:bCs/>
                <w:sz w:val="24"/>
                <w:szCs w:val="24"/>
              </w:rPr>
              <w:t>Desarrolla estrategias de seguridad para la prevención del abuso en los entornos en los que se desenvuelve.</w:t>
            </w:r>
          </w:p>
        </w:tc>
        <w:tc>
          <w:tcPr>
            <w:tcW w:w="4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D71B4E" w:rsidR="00DC5ADB" w:rsidP="00DC5ADB" w:rsidRDefault="00DC5ADB" w14:paraId="74108116" w14:textId="7777777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D71B4E" w:rsidR="00D71B4E" w:rsidTr="041460B0" w14:paraId="0DB0A1F6" w14:textId="77777777">
        <w:trPr>
          <w:trHeight w:val="992"/>
          <w:jc w:val="center"/>
        </w:trPr>
        <w:tc>
          <w:tcPr>
            <w:tcW w:w="14187" w:type="dxa"/>
            <w:gridSpan w:val="4"/>
            <w:shd w:val="clear" w:color="auto" w:fill="auto"/>
            <w:tcMar/>
          </w:tcPr>
          <w:p w:rsidRPr="00D71B4E" w:rsidR="00D71B4E" w:rsidP="008C6B82" w:rsidRDefault="00D71B4E" w14:paraId="63B40F02" w14:textId="00A7F627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71B4E">
              <w:rPr>
                <w:rFonts w:ascii="Arial" w:hAnsi="Arial" w:cs="Arial"/>
                <w:bCs/>
                <w:sz w:val="24"/>
                <w:szCs w:val="24"/>
              </w:rPr>
              <w:t>Observaciones: Este espacio es designado para que la persona docente anote la información adicional relevante que considere pertinente.</w:t>
            </w:r>
            <w:r w:rsidR="008C6B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71B4E">
              <w:rPr>
                <w:rFonts w:ascii="Arial" w:hAnsi="Arial" w:cs="Arial"/>
                <w:bCs/>
                <w:sz w:val="24"/>
                <w:szCs w:val="24"/>
              </w:rPr>
              <w:t>(Esta información debe ser elaborado por el docente)</w:t>
            </w:r>
          </w:p>
        </w:tc>
      </w:tr>
    </w:tbl>
    <w:p w:rsidRPr="00D71B4E" w:rsidR="00EF4AC2" w:rsidRDefault="00EF4AC2" w14:paraId="67EDB231" w14:textId="77777777">
      <w:pPr>
        <w:rPr>
          <w:rFonts w:ascii="Arial" w:hAnsi="Arial" w:cs="Arial"/>
        </w:rPr>
      </w:pPr>
    </w:p>
    <w:p w:rsidRPr="00D71B4E" w:rsidR="00EF4AC2" w:rsidP="00D71B4E" w:rsidRDefault="00EF4AC2" w14:paraId="56F0FB8C" w14:textId="469AF123">
      <w:pPr>
        <w:rPr>
          <w:rFonts w:ascii="Arial" w:hAnsi="Arial" w:cs="Arial"/>
          <w:b/>
          <w:sz w:val="28"/>
          <w:szCs w:val="28"/>
        </w:rPr>
      </w:pPr>
      <w:r w:rsidRPr="00D71B4E">
        <w:rPr>
          <w:rFonts w:ascii="Arial" w:hAnsi="Arial" w:cs="Arial"/>
        </w:rPr>
        <w:br w:type="page"/>
      </w:r>
      <w:r w:rsidRPr="00D71B4E" w:rsidR="00D71B4E">
        <w:rPr>
          <w:rFonts w:ascii="Arial" w:hAnsi="Arial" w:cs="Arial"/>
          <w:b/>
          <w:sz w:val="28"/>
          <w:szCs w:val="28"/>
        </w:rPr>
        <w:lastRenderedPageBreak/>
        <w:t xml:space="preserve">Sección III. </w:t>
      </w:r>
      <w:r w:rsidRPr="00D71B4E">
        <w:rPr>
          <w:rFonts w:ascii="Arial" w:hAnsi="Arial" w:cs="Arial"/>
          <w:b/>
          <w:sz w:val="28"/>
          <w:szCs w:val="28"/>
        </w:rPr>
        <w:t>Instrumento de evaluación</w:t>
      </w:r>
    </w:p>
    <w:tbl>
      <w:tblPr>
        <w:tblStyle w:val="Tablaconcuadrcula"/>
        <w:tblW w:w="13183" w:type="dxa"/>
        <w:jc w:val="center"/>
        <w:tblLook w:val="04A0" w:firstRow="1" w:lastRow="0" w:firstColumn="1" w:lastColumn="0" w:noHBand="0" w:noVBand="1"/>
      </w:tblPr>
      <w:tblGrid>
        <w:gridCol w:w="2410"/>
        <w:gridCol w:w="2268"/>
        <w:gridCol w:w="2835"/>
        <w:gridCol w:w="2835"/>
        <w:gridCol w:w="2835"/>
      </w:tblGrid>
      <w:tr w:rsidRPr="00D71B4E" w:rsidR="00EF4AC2" w:rsidTr="26E8799C" w14:paraId="6A1F86E8" w14:textId="77777777">
        <w:trPr>
          <w:tblHeader/>
          <w:jc w:val="center"/>
        </w:trPr>
        <w:tc>
          <w:tcPr>
            <w:tcW w:w="2410" w:type="dxa"/>
            <w:vMerge w:val="restart"/>
            <w:tcMar/>
          </w:tcPr>
          <w:p w:rsidRPr="00D71B4E" w:rsidR="00EF4AC2" w:rsidP="005224DC" w:rsidRDefault="00EF4AC2" w14:paraId="75EF15C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2268" w:type="dxa"/>
            <w:vMerge w:val="restart"/>
            <w:tcMar/>
          </w:tcPr>
          <w:p w:rsidRPr="00D71B4E" w:rsidR="00EF4AC2" w:rsidP="005224DC" w:rsidRDefault="00EF4AC2" w14:paraId="70227C8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8505" w:type="dxa"/>
            <w:gridSpan w:val="3"/>
            <w:tcMar/>
          </w:tcPr>
          <w:p w:rsidRPr="00D71B4E" w:rsidR="00EF4AC2" w:rsidP="005224DC" w:rsidRDefault="00EF4AC2" w14:paraId="76104B2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Niveles de desempeño</w:t>
            </w:r>
          </w:p>
        </w:tc>
      </w:tr>
      <w:tr w:rsidRPr="00D71B4E" w:rsidR="00EF4AC2" w:rsidTr="26E8799C" w14:paraId="486C99A3" w14:textId="77777777">
        <w:trPr>
          <w:tblHeader/>
          <w:jc w:val="center"/>
        </w:trPr>
        <w:tc>
          <w:tcPr>
            <w:tcW w:w="2410" w:type="dxa"/>
            <w:vMerge/>
            <w:tcMar/>
          </w:tcPr>
          <w:p w:rsidRPr="00D71B4E" w:rsidR="00EF4AC2" w:rsidP="005224DC" w:rsidRDefault="00EF4AC2" w14:paraId="5687629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Mar/>
          </w:tcPr>
          <w:p w:rsidRPr="00D71B4E" w:rsidR="00EF4AC2" w:rsidP="005224DC" w:rsidRDefault="00EF4AC2" w14:paraId="22DE6C2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Mar/>
            <w:vAlign w:val="center"/>
          </w:tcPr>
          <w:p w:rsidRPr="00D71B4E" w:rsidR="00EF4AC2" w:rsidP="005224DC" w:rsidRDefault="00EF4AC2" w14:paraId="49E74B6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2835" w:type="dxa"/>
            <w:tcMar/>
            <w:vAlign w:val="center"/>
          </w:tcPr>
          <w:p w:rsidRPr="00D71B4E" w:rsidR="00EF4AC2" w:rsidP="005224DC" w:rsidRDefault="00EF4AC2" w14:paraId="4944ED0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2835" w:type="dxa"/>
            <w:tcMar/>
            <w:vAlign w:val="center"/>
          </w:tcPr>
          <w:p w:rsidRPr="00D71B4E" w:rsidR="00EF4AC2" w:rsidP="005224DC" w:rsidRDefault="00EF4AC2" w14:paraId="74464FB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Pr="00D71B4E" w:rsidR="00EF4AC2" w:rsidTr="26E8799C" w14:paraId="3FC8D8A4" w14:textId="77777777">
        <w:trPr>
          <w:trHeight w:val="526"/>
          <w:jc w:val="center"/>
        </w:trPr>
        <w:tc>
          <w:tcPr>
            <w:tcW w:w="2410" w:type="dxa"/>
            <w:tcMar/>
          </w:tcPr>
          <w:p w:rsidRPr="00D71B4E" w:rsidR="00EF4AC2" w:rsidP="005224DC" w:rsidRDefault="00EF4AC2" w14:paraId="094ED5C3" w14:textId="77777777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D71B4E">
              <w:rPr>
                <w:rFonts w:ascii="Arial" w:hAnsi="Arial" w:cs="Arial"/>
                <w:b/>
              </w:rPr>
              <w:t>Patrones dentro del sistema</w:t>
            </w:r>
          </w:p>
          <w:p w:rsidRPr="00D71B4E" w:rsidR="00EF4AC2" w:rsidP="005224DC" w:rsidRDefault="00EF4AC2" w14:paraId="306B619F" w14:textId="77777777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B4E">
              <w:rPr>
                <w:rFonts w:ascii="Arial" w:hAnsi="Arial" w:cs="Arial"/>
                <w:sz w:val="24"/>
                <w:szCs w:val="24"/>
              </w:rPr>
              <w:t>Abstrae datos, hechos, acciones y objetos como parte de contextos más amplios y complejos.</w:t>
            </w:r>
          </w:p>
        </w:tc>
        <w:tc>
          <w:tcPr>
            <w:tcW w:w="2268" w:type="dxa"/>
            <w:tcMar/>
          </w:tcPr>
          <w:p w:rsidRPr="00D71B4E" w:rsidR="00EF4AC2" w:rsidP="26E8799C" w:rsidRDefault="00EF4AC2" w14:paraId="228CEB0D" w14:textId="2CCCD65C">
            <w:pPr>
              <w:pStyle w:val="Sinespaciado"/>
              <w:contextualSpacing/>
              <w:jc w:val="both"/>
              <w:rPr>
                <w:rFonts w:ascii="Arial" w:hAnsi="Arial" w:eastAsia="Calibri" w:cs="Arial" w:eastAsiaTheme="minorAscii"/>
                <w:lang w:eastAsia="en-US"/>
              </w:rPr>
            </w:pPr>
            <w:r w:rsidRPr="26E8799C" w:rsidR="00EF4AC2">
              <w:rPr>
                <w:rFonts w:ascii="Arial" w:hAnsi="Arial" w:eastAsia="Calibri" w:cs="Arial" w:eastAsiaTheme="minorAscii"/>
                <w:lang w:eastAsia="en-US"/>
              </w:rPr>
              <w:t>Discrimina las partes de su cuerpo en juegos cotidianos.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132226D8" w14:textId="0C007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Ubica las partes de su cuerpo, en juegos cotidianos.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2038ED22" w14:textId="03C7CD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Cita las partes de su cuerpo, en juegos cotidianos.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42EE01D3" w14:textId="058487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Distingue las partes de su cuerpo, en juegos cotidianos.</w:t>
            </w:r>
          </w:p>
        </w:tc>
      </w:tr>
      <w:tr w:rsidRPr="00D71B4E" w:rsidR="00EF4AC2" w:rsidTr="26E8799C" w14:paraId="4CDDF183" w14:textId="77777777">
        <w:trPr>
          <w:trHeight w:val="526"/>
          <w:jc w:val="center"/>
        </w:trPr>
        <w:tc>
          <w:tcPr>
            <w:tcW w:w="2410" w:type="dxa"/>
            <w:vMerge w:val="restart"/>
            <w:tcMar/>
          </w:tcPr>
          <w:p w:rsidRPr="00D71B4E" w:rsidR="00EF4AC2" w:rsidP="005224DC" w:rsidRDefault="00EF4AC2" w14:paraId="172BCF0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:rsidRPr="00D71B4E" w:rsidR="00EF4AC2" w:rsidP="005224DC" w:rsidRDefault="00EF4AC2" w14:paraId="06B19237" w14:textId="77777777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B4E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  <w:tc>
          <w:tcPr>
            <w:tcW w:w="2268" w:type="dxa"/>
            <w:tcMar/>
          </w:tcPr>
          <w:p w:rsidRPr="00D71B4E" w:rsidR="00EF4AC2" w:rsidP="26E8799C" w:rsidRDefault="00EF4AC2" w14:paraId="6542FF93" w14:textId="1F41C14E">
            <w:pPr>
              <w:pStyle w:val="Sinespaciado"/>
              <w:contextualSpacing/>
              <w:jc w:val="both"/>
              <w:rPr>
                <w:rFonts w:ascii="Arial" w:hAnsi="Arial" w:eastAsia="Calibri" w:cs="Arial" w:eastAsiaTheme="minorAscii"/>
                <w:lang w:eastAsia="en-US"/>
              </w:rPr>
            </w:pPr>
            <w:r w:rsidRPr="26E8799C" w:rsidR="00EF4AC2">
              <w:rPr>
                <w:rFonts w:ascii="Arial" w:hAnsi="Arial" w:eastAsia="Calibri" w:cs="Arial" w:eastAsiaTheme="minorAscii"/>
                <w:lang w:eastAsia="en-US"/>
              </w:rPr>
              <w:t xml:space="preserve">Identifica la importancia de las partes de su cuerpo en juegos </w:t>
            </w:r>
            <w:r w:rsidRPr="26E8799C" w:rsidR="00EF4AC2">
              <w:rPr>
                <w:rFonts w:ascii="Arial" w:hAnsi="Arial" w:eastAsia="Calibri" w:cs="Arial" w:eastAsiaTheme="minorAscii"/>
                <w:lang w:eastAsia="en-US"/>
              </w:rPr>
              <w:t>cotidianos</w:t>
            </w:r>
            <w:r w:rsidRPr="26E8799C" w:rsidR="78EABF5A">
              <w:rPr>
                <w:rFonts w:ascii="Arial" w:hAnsi="Arial" w:eastAsia="Calibri" w:cs="Arial" w:eastAsiaTheme="minorAscii"/>
                <w:lang w:eastAsia="en-US"/>
              </w:rPr>
              <w:t>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5653A210" w14:textId="7E9B6A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Caracteriza las partes que conforman su cuerpo, en juegos cotidianos.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617D1CB9" w14:textId="30D5F2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Resalta la importancia de las partes que conforman su cuerpo, en juegos cotidianos.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17C3C80A" w14:textId="583EF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Reconoce la importancia de las partes que conforman su cuerpo, en juegos cotidianos.</w:t>
            </w:r>
          </w:p>
        </w:tc>
      </w:tr>
      <w:tr w:rsidRPr="00D71B4E" w:rsidR="00EF4AC2" w:rsidTr="26E8799C" w14:paraId="56525BFA" w14:textId="77777777">
        <w:trPr>
          <w:trHeight w:val="526"/>
          <w:jc w:val="center"/>
        </w:trPr>
        <w:tc>
          <w:tcPr>
            <w:tcW w:w="2410" w:type="dxa"/>
            <w:vMerge/>
            <w:tcMar/>
          </w:tcPr>
          <w:p w:rsidRPr="00D71B4E" w:rsidR="00EF4AC2" w:rsidP="005224DC" w:rsidRDefault="00EF4AC2" w14:paraId="79870C2C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D71B4E" w:rsidR="00EF4AC2" w:rsidP="26E8799C" w:rsidRDefault="00EF4AC2" w14:paraId="4CEAEF2B" w14:textId="101313A6">
            <w:pPr>
              <w:pStyle w:val="Sinespaciado"/>
              <w:contextualSpacing/>
              <w:jc w:val="both"/>
              <w:rPr>
                <w:rFonts w:ascii="Arial" w:hAnsi="Arial" w:eastAsia="Calibri" w:cs="Arial" w:eastAsiaTheme="minorAscii"/>
                <w:lang w:eastAsia="en-US"/>
              </w:rPr>
            </w:pPr>
            <w:r w:rsidRPr="26E8799C" w:rsidR="00EF4AC2">
              <w:rPr>
                <w:rFonts w:ascii="Arial" w:hAnsi="Arial" w:eastAsia="Calibri" w:cs="Arial" w:eastAsiaTheme="minorAscii"/>
                <w:lang w:eastAsia="en-US"/>
              </w:rPr>
              <w:t>Identifica la importancia de los sentidos del cuerpo en juegos cotidianos.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6BE60FC6" w14:textId="6982E4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Caracteriza los sentidos del cuerpo, en juegos cotidianos.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73F7FFE2" w14:textId="2F39CF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Resalta los sentidos del cuerpo, en juegos cotidianos.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0C20831B" w14:textId="0984DE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Reconoce la importancia de los sentidos del cuerpo, en juegos cotidianos.</w:t>
            </w:r>
          </w:p>
        </w:tc>
      </w:tr>
      <w:tr w:rsidRPr="00D71B4E" w:rsidR="00EF4AC2" w:rsidTr="26E8799C" w14:paraId="757EDE5D" w14:textId="77777777">
        <w:trPr>
          <w:trHeight w:val="526"/>
          <w:jc w:val="center"/>
        </w:trPr>
        <w:tc>
          <w:tcPr>
            <w:tcW w:w="2410" w:type="dxa"/>
            <w:vMerge w:val="restart"/>
            <w:tcMar/>
          </w:tcPr>
          <w:p w:rsidRPr="00D71B4E" w:rsidR="00EF4AC2" w:rsidP="005224DC" w:rsidRDefault="00EF4AC2" w14:paraId="309F765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B4E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:rsidRPr="00D71B4E" w:rsidR="00EF4AC2" w:rsidP="005224DC" w:rsidRDefault="00EF4AC2" w14:paraId="708CA0E1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B4E">
              <w:rPr>
                <w:rFonts w:ascii="Arial" w:hAnsi="Arial" w:cs="Arial"/>
                <w:sz w:val="24"/>
                <w:szCs w:val="24"/>
              </w:rPr>
              <w:t xml:space="preserve">Desarrolla nuevos conocimientos, técnicas y herramientas prácticas que le permiten la </w:t>
            </w:r>
            <w:r w:rsidRPr="00D71B4E">
              <w:rPr>
                <w:rFonts w:ascii="Arial" w:hAnsi="Arial" w:cs="Arial"/>
                <w:sz w:val="24"/>
                <w:szCs w:val="24"/>
              </w:rPr>
              <w:lastRenderedPageBreak/>
              <w:t>reconstrucción de sentidos.</w:t>
            </w:r>
          </w:p>
        </w:tc>
        <w:tc>
          <w:tcPr>
            <w:tcW w:w="2268" w:type="dxa"/>
            <w:tcMar/>
          </w:tcPr>
          <w:p w:rsidRPr="00D71B4E" w:rsidR="00EF4AC2" w:rsidP="26E8799C" w:rsidRDefault="00EF4AC2" w14:paraId="5E04C26F" w14:textId="7530BEE9">
            <w:pPr>
              <w:pStyle w:val="Sinespaciado"/>
              <w:contextualSpacing/>
              <w:jc w:val="both"/>
              <w:rPr>
                <w:rFonts w:ascii="Arial" w:hAnsi="Arial" w:eastAsia="Calibri" w:cs="Arial" w:eastAsiaTheme="minorAscii"/>
                <w:lang w:eastAsia="en-US"/>
              </w:rPr>
            </w:pPr>
            <w:r w:rsidRPr="26E8799C" w:rsidR="00EF4AC2">
              <w:rPr>
                <w:rFonts w:ascii="Arial" w:hAnsi="Arial" w:eastAsia="Calibri" w:cs="Arial" w:eastAsiaTheme="minorAscii"/>
                <w:lang w:eastAsia="en-US"/>
              </w:rPr>
              <w:t>Reconoce las funciones de las partes de su cuerpo en juegos cotidianos</w:t>
            </w:r>
            <w:r w:rsidRPr="26E8799C" w:rsidR="713DEFE9">
              <w:rPr>
                <w:rFonts w:ascii="Arial" w:hAnsi="Arial" w:eastAsia="Calibri" w:cs="Arial" w:eastAsiaTheme="minorAscii"/>
                <w:lang w:eastAsia="en-US"/>
              </w:rPr>
              <w:t>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77A40F56" w14:textId="4187C1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Cita las funciones de las partes de su cuerpo, en juegos cotidianos.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6BED4F79" w14:textId="3DBD29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Caracteriza las funciones de las partes de su cuerpo, en juegos cotidianos.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0A0ED144" w14:textId="7DF188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Destaca las funciones de cada una de las partes de su cuerpo en juegos cotidianos.</w:t>
            </w:r>
          </w:p>
        </w:tc>
      </w:tr>
      <w:tr w:rsidRPr="00D71B4E" w:rsidR="00EF4AC2" w:rsidTr="26E8799C" w14:paraId="0C237372" w14:textId="77777777">
        <w:trPr>
          <w:trHeight w:val="526"/>
          <w:jc w:val="center"/>
        </w:trPr>
        <w:tc>
          <w:tcPr>
            <w:tcW w:w="2410" w:type="dxa"/>
            <w:vMerge/>
            <w:tcMar/>
          </w:tcPr>
          <w:p w:rsidRPr="00D71B4E" w:rsidR="00EF4AC2" w:rsidP="005224DC" w:rsidRDefault="00EF4AC2" w14:paraId="1F258CA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D71B4E" w:rsidR="00EF4AC2" w:rsidP="26E8799C" w:rsidRDefault="00EF4AC2" w14:paraId="7E908CE5" w14:textId="40D462B2">
            <w:pPr>
              <w:pStyle w:val="Sinespaciado"/>
              <w:contextualSpacing/>
              <w:jc w:val="both"/>
              <w:rPr>
                <w:rFonts w:ascii="Arial" w:hAnsi="Arial" w:eastAsia="Calibri" w:cs="Arial" w:eastAsiaTheme="minorAscii"/>
                <w:lang w:eastAsia="en-US"/>
              </w:rPr>
            </w:pPr>
            <w:r w:rsidRPr="26E8799C" w:rsidR="00EF4AC2">
              <w:rPr>
                <w:rFonts w:ascii="Arial" w:hAnsi="Arial" w:eastAsia="Calibri" w:cs="Arial" w:eastAsiaTheme="minorAscii"/>
                <w:lang w:eastAsia="en-US"/>
              </w:rPr>
              <w:t xml:space="preserve">Reconoce las funciones de algunos órganos </w:t>
            </w:r>
            <w:r w:rsidRPr="26E8799C" w:rsidR="00EF4AC2">
              <w:rPr>
                <w:rFonts w:ascii="Arial" w:hAnsi="Arial" w:eastAsia="Calibri" w:cs="Arial" w:eastAsiaTheme="minorAscii"/>
                <w:lang w:eastAsia="en-US"/>
              </w:rPr>
              <w:t>internos del cuerpo, en juegos cotidianos</w:t>
            </w:r>
            <w:r w:rsidRPr="26E8799C" w:rsidR="14A8E34C">
              <w:rPr>
                <w:rFonts w:ascii="Arial" w:hAnsi="Arial" w:eastAsia="Calibri" w:cs="Arial" w:eastAsiaTheme="minorAscii"/>
                <w:lang w:eastAsia="en-US"/>
              </w:rPr>
              <w:t>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0A7A24EE" w14:textId="0CAFF6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lastRenderedPageBreak/>
              <w:t xml:space="preserve">Cita las funciones de algunos órganos </w:t>
            </w:r>
            <w:r w:rsidRPr="0015732D">
              <w:rPr>
                <w:rFonts w:ascii="Arial" w:hAnsi="Arial" w:cs="Arial"/>
                <w:sz w:val="24"/>
                <w:szCs w:val="24"/>
              </w:rPr>
              <w:lastRenderedPageBreak/>
              <w:t>internos del cuerpo, en juegos cotidianos.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0AE77C21" w14:textId="4F4FB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lastRenderedPageBreak/>
              <w:t xml:space="preserve">Caracteriza las funciones de algunos órganos internos del </w:t>
            </w:r>
            <w:r w:rsidRPr="0015732D">
              <w:rPr>
                <w:rFonts w:ascii="Arial" w:hAnsi="Arial" w:cs="Arial"/>
                <w:sz w:val="24"/>
                <w:szCs w:val="24"/>
              </w:rPr>
              <w:lastRenderedPageBreak/>
              <w:t>cuerpo, en juegos cotidianos.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6D91C445" w14:textId="2C9A5B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lastRenderedPageBreak/>
              <w:t xml:space="preserve">Destaca las funciones de cada uno de los órganos internos del </w:t>
            </w:r>
            <w:r w:rsidRPr="0015732D">
              <w:rPr>
                <w:rFonts w:ascii="Arial" w:hAnsi="Arial" w:cs="Arial"/>
                <w:sz w:val="24"/>
                <w:szCs w:val="24"/>
              </w:rPr>
              <w:lastRenderedPageBreak/>
              <w:t>cuerpo, en juegos cotidianos.</w:t>
            </w:r>
          </w:p>
        </w:tc>
      </w:tr>
      <w:tr w:rsidRPr="00D71B4E" w:rsidR="00EF4AC2" w:rsidTr="26E8799C" w14:paraId="77EC43C5" w14:textId="77777777">
        <w:trPr>
          <w:trHeight w:val="526"/>
          <w:jc w:val="center"/>
        </w:trPr>
        <w:tc>
          <w:tcPr>
            <w:tcW w:w="2410" w:type="dxa"/>
            <w:vMerge/>
            <w:tcMar/>
          </w:tcPr>
          <w:p w:rsidRPr="00D71B4E" w:rsidR="00EF4AC2" w:rsidP="005224DC" w:rsidRDefault="00EF4AC2" w14:paraId="471090F0" w14:textId="77777777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268" w:type="dxa"/>
            <w:tcMar/>
          </w:tcPr>
          <w:p w:rsidRPr="00D71B4E" w:rsidR="00EF4AC2" w:rsidP="005224DC" w:rsidRDefault="00EF4AC2" w14:paraId="61952DB0" w14:textId="77777777">
            <w:pPr>
              <w:pStyle w:val="Sinespaciado"/>
              <w:jc w:val="both"/>
              <w:rPr>
                <w:rFonts w:ascii="Arial" w:hAnsi="Arial" w:cs="Arial" w:eastAsiaTheme="minorHAnsi"/>
                <w:lang w:eastAsia="en-US"/>
              </w:rPr>
            </w:pPr>
            <w:r w:rsidRPr="00D71B4E">
              <w:rPr>
                <w:rFonts w:ascii="Arial" w:hAnsi="Arial" w:cs="Arial" w:eastAsiaTheme="minorHAnsi"/>
                <w:lang w:eastAsia="en-US"/>
              </w:rPr>
              <w:t xml:space="preserve">Desarrolla estrategias de seguridad para la prevención del abuso </w:t>
            </w:r>
            <w:r w:rsidRPr="00D71B4E">
              <w:rPr>
                <w:rFonts w:ascii="Arial" w:hAnsi="Arial" w:cs="Arial"/>
              </w:rPr>
              <w:t>en los entornos en los que se desenvuelve</w:t>
            </w:r>
            <w:r w:rsidRPr="00D71B4E">
              <w:rPr>
                <w:rFonts w:ascii="Arial" w:hAnsi="Arial" w:cs="Arial" w:eastAsiaTheme="minorHAnsi"/>
                <w:lang w:eastAsia="en-US"/>
              </w:rPr>
              <w:t>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3306A55C" w14:textId="24A115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26E8799C" w:rsidR="0015732D">
              <w:rPr>
                <w:rFonts w:ascii="Arial" w:hAnsi="Arial" w:cs="Arial"/>
                <w:sz w:val="24"/>
                <w:szCs w:val="24"/>
              </w:rPr>
              <w:t>Identifica acciones que le hace</w:t>
            </w:r>
            <w:r w:rsidRPr="26E8799C" w:rsidR="6DDEBBB1">
              <w:rPr>
                <w:rFonts w:ascii="Arial" w:hAnsi="Arial" w:cs="Arial"/>
                <w:sz w:val="24"/>
                <w:szCs w:val="24"/>
              </w:rPr>
              <w:t>n</w:t>
            </w:r>
            <w:r w:rsidRPr="26E8799C" w:rsidR="0015732D">
              <w:rPr>
                <w:rFonts w:ascii="Arial" w:hAnsi="Arial" w:cs="Arial"/>
                <w:sz w:val="24"/>
                <w:szCs w:val="24"/>
              </w:rPr>
              <w:t xml:space="preserve"> sentir incómodo o inseguro</w:t>
            </w:r>
            <w:r w:rsidRPr="26E8799C" w:rsidR="0015732D">
              <w:rPr>
                <w:rFonts w:ascii="Arial" w:hAnsi="Arial" w:cs="Arial"/>
                <w:sz w:val="24"/>
                <w:szCs w:val="24"/>
              </w:rPr>
              <w:t xml:space="preserve"> en los entornos en los que se desenvuelve.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21028DE5" w14:textId="01025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Manifiesta de diferentes formas situaciones que pueden afectar su integridad, en los entornos en los que se desenvuelve.</w:t>
            </w:r>
          </w:p>
        </w:tc>
        <w:tc>
          <w:tcPr>
            <w:tcW w:w="2835" w:type="dxa"/>
            <w:tcMar/>
          </w:tcPr>
          <w:p w:rsidRPr="00D71B4E" w:rsidR="00EF4AC2" w:rsidP="005224DC" w:rsidRDefault="0015732D" w14:paraId="7A0A4B00" w14:textId="66FEC9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32D">
              <w:rPr>
                <w:rFonts w:ascii="Arial" w:hAnsi="Arial" w:cs="Arial"/>
                <w:sz w:val="24"/>
                <w:szCs w:val="24"/>
              </w:rPr>
              <w:t>Aplica estrategias de seguridad que ha aprendido, en los entornos en los que se desenvuelve.</w:t>
            </w:r>
          </w:p>
        </w:tc>
      </w:tr>
    </w:tbl>
    <w:p w:rsidRPr="00D71B4E" w:rsidR="00EF4AC2" w:rsidRDefault="00EF4AC2" w14:paraId="3DF0D7AD" w14:textId="3EDF82D0">
      <w:pPr>
        <w:rPr>
          <w:rFonts w:ascii="Arial" w:hAnsi="Arial" w:cs="Arial"/>
        </w:rPr>
      </w:pPr>
    </w:p>
    <w:p w:rsidRPr="00D71B4E" w:rsidR="00D71B4E" w:rsidP="00D71B4E" w:rsidRDefault="00D71B4E" w14:paraId="7ED76DE9" w14:textId="7A744216">
      <w:pPr>
        <w:rPr>
          <w:rFonts w:ascii="Arial" w:hAnsi="Arial" w:cs="Arial"/>
          <w:b/>
          <w:sz w:val="28"/>
          <w:szCs w:val="28"/>
        </w:rPr>
      </w:pPr>
      <w:r w:rsidRPr="00D71B4E">
        <w:rPr>
          <w:rFonts w:ascii="Arial" w:hAnsi="Arial" w:cs="Arial"/>
          <w:b/>
          <w:sz w:val="28"/>
          <w:szCs w:val="28"/>
        </w:rPr>
        <w:t>Sección IV. Organización del tiempo.</w:t>
      </w:r>
    </w:p>
    <w:p w:rsidRPr="00D71B4E" w:rsidR="00D71B4E" w:rsidP="00D71B4E" w:rsidRDefault="00D71B4E" w14:paraId="59184418" w14:textId="12F94189">
      <w:pPr>
        <w:rPr>
          <w:rFonts w:ascii="Arial" w:hAnsi="Arial" w:cs="Arial"/>
          <w:b/>
          <w:sz w:val="24"/>
          <w:szCs w:val="24"/>
        </w:rPr>
      </w:pPr>
    </w:p>
    <w:p w:rsidRPr="00D71B4E" w:rsidR="00D71B4E" w:rsidP="00D71B4E" w:rsidRDefault="00D71B4E" w14:paraId="7F53DF0F" w14:textId="77777777">
      <w:pPr>
        <w:rPr>
          <w:rFonts w:ascii="Arial" w:hAnsi="Arial" w:cs="Arial"/>
          <w:b/>
          <w:sz w:val="24"/>
          <w:szCs w:val="24"/>
        </w:rPr>
      </w:pPr>
    </w:p>
    <w:p w:rsidRPr="00D71B4E" w:rsidR="00D71B4E" w:rsidP="00D71B4E" w:rsidRDefault="00D71B4E" w14:paraId="29A078AF" w14:textId="77777777">
      <w:pPr>
        <w:rPr>
          <w:rFonts w:ascii="Arial" w:hAnsi="Arial" w:cs="Arial"/>
          <w:b/>
          <w:sz w:val="28"/>
          <w:szCs w:val="28"/>
        </w:rPr>
      </w:pPr>
      <w:r w:rsidRPr="00D71B4E">
        <w:rPr>
          <w:rFonts w:ascii="Arial" w:hAnsi="Arial" w:cs="Arial"/>
          <w:b/>
          <w:sz w:val="28"/>
          <w:szCs w:val="28"/>
        </w:rPr>
        <w:t>Sección V. Anexos</w:t>
      </w:r>
    </w:p>
    <w:p w:rsidRPr="00D71B4E" w:rsidR="00D71B4E" w:rsidRDefault="00D71B4E" w14:paraId="70514FEE" w14:textId="77777777">
      <w:pPr>
        <w:rPr>
          <w:rFonts w:ascii="Arial" w:hAnsi="Arial" w:cs="Arial"/>
          <w:b/>
          <w:noProof/>
          <w:lang w:eastAsia="es-CR"/>
        </w:rPr>
      </w:pPr>
      <w:r w:rsidRPr="00D71B4E">
        <w:rPr>
          <w:rFonts w:ascii="Arial" w:hAnsi="Arial" w:cs="Arial"/>
          <w:b/>
          <w:noProof/>
          <w:lang w:eastAsia="es-CR"/>
        </w:rPr>
        <w:br w:type="page"/>
      </w:r>
    </w:p>
    <w:p w:rsidRPr="00D71B4E" w:rsidR="00D71B4E" w:rsidP="00D71B4E" w:rsidRDefault="00D71B4E" w14:paraId="73246548" w14:textId="3420FB31">
      <w:pPr>
        <w:rPr>
          <w:rFonts w:ascii="Arial" w:hAnsi="Arial" w:cs="Arial"/>
          <w:b/>
          <w:sz w:val="28"/>
          <w:szCs w:val="28"/>
        </w:rPr>
      </w:pPr>
      <w:bookmarkStart w:name="_Hlk55211245" w:id="1"/>
      <w:r w:rsidRPr="00D71B4E">
        <w:rPr>
          <w:rFonts w:ascii="Arial" w:hAnsi="Arial" w:cs="Arial"/>
          <w:b/>
          <w:sz w:val="28"/>
          <w:szCs w:val="28"/>
        </w:rPr>
        <w:lastRenderedPageBreak/>
        <w:t>Créditos</w:t>
      </w:r>
    </w:p>
    <w:p w:rsidRPr="00D71B4E" w:rsidR="00D71B4E" w:rsidP="00D71B4E" w:rsidRDefault="00D71B4E" w14:paraId="564E7C68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 xml:space="preserve">Dirección de Desarrollo Curricular </w:t>
      </w:r>
    </w:p>
    <w:p w:rsidRPr="00D71B4E" w:rsidR="00D71B4E" w:rsidP="00D71B4E" w:rsidRDefault="00D71B4E" w14:paraId="1C07885C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D71B4E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:rsidRPr="00D71B4E" w:rsidR="00D71B4E" w:rsidP="00D71B4E" w:rsidRDefault="00D71B4E" w14:paraId="6806FE72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D71B4E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:rsidRPr="00D71B4E" w:rsidR="00D71B4E" w:rsidP="00D71B4E" w:rsidRDefault="00D71B4E" w14:paraId="6F5C5120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D71B4E" w:rsidR="00D71B4E" w:rsidP="00D71B4E" w:rsidRDefault="00D71B4E" w14:paraId="43A1202D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>Departamento de Educación de la Primera Infancia</w:t>
      </w:r>
    </w:p>
    <w:p w:rsidRPr="00D71B4E" w:rsidR="00D71B4E" w:rsidP="00D71B4E" w:rsidRDefault="00D71B4E" w14:paraId="175C396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D71B4E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:rsidRPr="00D71B4E" w:rsidR="00D71B4E" w:rsidP="00D71B4E" w:rsidRDefault="00D71B4E" w14:paraId="4812590A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D71B4E" w:rsidR="00D71B4E" w:rsidP="00D71B4E" w:rsidRDefault="00D71B4E" w14:paraId="02EEB8D1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>Comisión encargada de la redacción:</w:t>
      </w:r>
    </w:p>
    <w:p w:rsidRPr="00930543" w:rsidR="00D71B4E" w:rsidP="00D71B4E" w:rsidRDefault="00D71B4E" w14:paraId="1B34D7C9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:rsidRPr="00930543" w:rsidR="00D71B4E" w:rsidP="00D71B4E" w:rsidRDefault="00D71B4E" w14:paraId="5546F3CA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:rsidRPr="00930543" w:rsidR="00D71B4E" w:rsidP="00D71B4E" w:rsidRDefault="00D71B4E" w14:paraId="1E037EF3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:rsidRPr="00930543" w:rsidR="00D71B4E" w:rsidP="00D71B4E" w:rsidRDefault="00D71B4E" w14:paraId="0729FFB5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:rsidRPr="00930543" w:rsidR="00D71B4E" w:rsidP="00D71B4E" w:rsidRDefault="00D71B4E" w14:paraId="7143648B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:rsidRPr="00930543" w:rsidR="00D71B4E" w:rsidP="00D71B4E" w:rsidRDefault="00D71B4E" w14:paraId="417525A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:rsidRPr="00930543" w:rsidR="00D71B4E" w:rsidP="00D71B4E" w:rsidRDefault="00D71B4E" w14:paraId="4631522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:rsidRPr="00930543" w:rsidR="00D71B4E" w:rsidP="00D71B4E" w:rsidRDefault="00D71B4E" w14:paraId="6D2972A3" w14:textId="27435F75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:rsidRPr="00930543" w:rsidR="00D71B4E" w:rsidP="00D71B4E" w:rsidRDefault="00D71B4E" w14:paraId="6A1FDA90" w14:textId="1C39ECF2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 xml:space="preserve">Ofelia Montoya García. </w:t>
      </w:r>
      <w:r w:rsidRPr="00930543" w:rsidR="003E3440">
        <w:rPr>
          <w:rFonts w:ascii="Arial" w:hAnsi="Arial" w:cs="Arial"/>
          <w:noProof/>
          <w:sz w:val="24"/>
          <w:szCs w:val="24"/>
          <w:lang w:eastAsia="es-CR"/>
        </w:rPr>
        <w:t>Asesora nacional de Educación Preescolar.</w:t>
      </w:r>
    </w:p>
    <w:p w:rsidRPr="00930543" w:rsidR="00FD1BBD" w:rsidP="00FD1BBD" w:rsidRDefault="00FD1BBD" w14:paraId="752DA244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Ana Lucrecia Sancho Vargas. Asesora nacional de Educación Preescolar.</w:t>
      </w:r>
    </w:p>
    <w:p w:rsidRPr="00930543" w:rsidR="00D71B4E" w:rsidP="00D71B4E" w:rsidRDefault="00D71B4E" w14:paraId="28F4E6EF" w14:textId="373C8191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:rsidRPr="00D71B4E" w:rsidR="00D71B4E" w:rsidP="00D71B4E" w:rsidRDefault="00D71B4E" w14:paraId="1243EE2B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:rsidRPr="00D71B4E" w:rsidR="00D71B4E" w:rsidP="00D71B4E" w:rsidRDefault="00D71B4E" w14:paraId="53149B19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Pr="00D71B4E" w:rsidR="00D71B4E" w:rsidP="00D71B4E" w:rsidRDefault="00D71B4E" w14:paraId="588EDFC1" w14:textId="77777777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t>Comisión de apoyo:</w:t>
      </w:r>
    </w:p>
    <w:p w:rsidRPr="00930543" w:rsidR="00D71B4E" w:rsidP="00D71B4E" w:rsidRDefault="00D71B4E" w14:paraId="7C2AC880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:rsidRPr="00930543" w:rsidR="00D71B4E" w:rsidP="00D71B4E" w:rsidRDefault="00D71B4E" w14:paraId="105ACB1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:rsidRPr="00930543" w:rsidR="00D71B4E" w:rsidP="00D71B4E" w:rsidRDefault="00D71B4E" w14:paraId="062DFD1D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:rsidRPr="00930543" w:rsidR="00D71B4E" w:rsidP="00D71B4E" w:rsidRDefault="00D71B4E" w14:paraId="2D53E727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:rsidRPr="00930543" w:rsidR="00D71B4E" w:rsidP="00D71B4E" w:rsidRDefault="00D71B4E" w14:paraId="06D77DB1" w14:textId="7777777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:rsidRPr="00D71B4E" w:rsidR="00D71B4E" w:rsidP="00D71B4E" w:rsidRDefault="00D71B4E" w14:paraId="13FD9D76" w14:textId="77777777">
      <w:pPr>
        <w:spacing w:after="0" w:line="240" w:lineRule="auto"/>
        <w:rPr>
          <w:rFonts w:ascii="Arial" w:hAnsi="Arial" w:cs="Arial"/>
          <w:noProof/>
          <w:lang w:eastAsia="es-CR"/>
        </w:rPr>
      </w:pPr>
    </w:p>
    <w:p w:rsidR="00930543" w:rsidP="00D71B4E" w:rsidRDefault="00930543" w14:paraId="2332ADD9" w14:textId="77777777">
      <w:pPr>
        <w:rPr>
          <w:rFonts w:ascii="Arial" w:hAnsi="Arial" w:cs="Arial"/>
          <w:b/>
          <w:sz w:val="24"/>
          <w:szCs w:val="24"/>
        </w:rPr>
      </w:pPr>
    </w:p>
    <w:p w:rsidRPr="00D71B4E" w:rsidR="00D71B4E" w:rsidP="00D71B4E" w:rsidRDefault="00D71B4E" w14:paraId="038E6727" w14:textId="6EE6B174">
      <w:pPr>
        <w:rPr>
          <w:rFonts w:ascii="Arial" w:hAnsi="Arial" w:cs="Arial"/>
          <w:b/>
          <w:sz w:val="24"/>
          <w:szCs w:val="24"/>
        </w:rPr>
      </w:pPr>
      <w:r w:rsidRPr="00D71B4E">
        <w:rPr>
          <w:rFonts w:ascii="Arial" w:hAnsi="Arial" w:cs="Arial"/>
          <w:b/>
          <w:sz w:val="24"/>
          <w:szCs w:val="24"/>
        </w:rPr>
        <w:lastRenderedPageBreak/>
        <w:t>Agradecimiento:</w:t>
      </w:r>
    </w:p>
    <w:p w:rsidRPr="00930543" w:rsidR="00D71B4E" w:rsidP="00D71B4E" w:rsidRDefault="00D71B4E" w14:paraId="1FAA29F9" w14:textId="04B72C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0543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  <w:bookmarkEnd w:id="1"/>
    </w:p>
    <w:sectPr w:rsidRPr="00930543" w:rsidR="00D71B4E" w:rsidSect="00F816AF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B1A93" w:rsidP="00201482" w:rsidRDefault="00DB1A93" w14:paraId="41BC611C" w14:textId="77777777">
      <w:pPr>
        <w:spacing w:after="0" w:line="240" w:lineRule="auto"/>
      </w:pPr>
      <w:r>
        <w:separator/>
      </w:r>
    </w:p>
  </w:endnote>
  <w:endnote w:type="continuationSeparator" w:id="0">
    <w:p w:rsidR="00DB1A93" w:rsidP="00201482" w:rsidRDefault="00DB1A93" w14:paraId="0597A04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B1A93" w:rsidP="00201482" w:rsidRDefault="00DB1A93" w14:paraId="1C7F5158" w14:textId="77777777">
      <w:pPr>
        <w:spacing w:after="0" w:line="240" w:lineRule="auto"/>
      </w:pPr>
      <w:r>
        <w:separator/>
      </w:r>
    </w:p>
  </w:footnote>
  <w:footnote w:type="continuationSeparator" w:id="0">
    <w:p w:rsidR="00DB1A93" w:rsidP="00201482" w:rsidRDefault="00DB1A93" w14:paraId="1AEF209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B1579"/>
    <w:multiLevelType w:val="hybridMultilevel"/>
    <w:tmpl w:val="B6E60962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4D36ED2"/>
    <w:multiLevelType w:val="hybridMultilevel"/>
    <w:tmpl w:val="658AC204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F7748F8"/>
    <w:multiLevelType w:val="hybridMultilevel"/>
    <w:tmpl w:val="2B8C18D2"/>
    <w:lvl w:ilvl="0" w:tplc="96385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AF"/>
    <w:rsid w:val="0015732D"/>
    <w:rsid w:val="00201482"/>
    <w:rsid w:val="002F160D"/>
    <w:rsid w:val="003126F5"/>
    <w:rsid w:val="0039059E"/>
    <w:rsid w:val="003D5454"/>
    <w:rsid w:val="003E3440"/>
    <w:rsid w:val="00541F04"/>
    <w:rsid w:val="00675BF4"/>
    <w:rsid w:val="0077562F"/>
    <w:rsid w:val="008C6B82"/>
    <w:rsid w:val="00906882"/>
    <w:rsid w:val="00930543"/>
    <w:rsid w:val="00962CBB"/>
    <w:rsid w:val="00965246"/>
    <w:rsid w:val="009E2B88"/>
    <w:rsid w:val="00A131D7"/>
    <w:rsid w:val="00A67709"/>
    <w:rsid w:val="00C014E3"/>
    <w:rsid w:val="00C3504E"/>
    <w:rsid w:val="00C443E3"/>
    <w:rsid w:val="00CC60C4"/>
    <w:rsid w:val="00CD5890"/>
    <w:rsid w:val="00D71B4E"/>
    <w:rsid w:val="00DB1A93"/>
    <w:rsid w:val="00DB2636"/>
    <w:rsid w:val="00DC5ADB"/>
    <w:rsid w:val="00E51835"/>
    <w:rsid w:val="00EE52D1"/>
    <w:rsid w:val="00EF4AC2"/>
    <w:rsid w:val="00F816AF"/>
    <w:rsid w:val="00F839B7"/>
    <w:rsid w:val="00FD1BBD"/>
    <w:rsid w:val="00FE121B"/>
    <w:rsid w:val="041460B0"/>
    <w:rsid w:val="0C633A94"/>
    <w:rsid w:val="14A8E34C"/>
    <w:rsid w:val="1570C35D"/>
    <w:rsid w:val="26E8799C"/>
    <w:rsid w:val="44DB8022"/>
    <w:rsid w:val="4AC2B719"/>
    <w:rsid w:val="4D4B3F1A"/>
    <w:rsid w:val="5C094298"/>
    <w:rsid w:val="5EA74E3C"/>
    <w:rsid w:val="60F31991"/>
    <w:rsid w:val="6941F375"/>
    <w:rsid w:val="6DDEBBB1"/>
    <w:rsid w:val="713DEFE9"/>
    <w:rsid w:val="78EAB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78FE"/>
  <w15:chartTrackingRefBased/>
  <w15:docId w15:val="{62E3D77C-F673-4F1A-B948-309D3CEE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16AF"/>
    <w:rPr>
      <w:lang w:val="es-CR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16AF"/>
    <w:pPr>
      <w:spacing w:after="0" w:line="240" w:lineRule="auto"/>
    </w:pPr>
    <w:rPr>
      <w:lang w:val="es-C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aliases w:val="3,NORMAL"/>
    <w:basedOn w:val="Normal"/>
    <w:link w:val="PrrafodelistaCar"/>
    <w:uiPriority w:val="34"/>
    <w:qFormat/>
    <w:rsid w:val="00F816AF"/>
    <w:pPr>
      <w:spacing w:after="200" w:line="276" w:lineRule="auto"/>
      <w:ind w:left="720"/>
      <w:contextualSpacing/>
    </w:pPr>
    <w:rPr>
      <w:rFonts w:ascii="Calibri" w:hAnsi="Calibri" w:eastAsia="Calibri" w:cs="Times New Roman"/>
      <w:lang w:val="es-ES"/>
    </w:rPr>
  </w:style>
  <w:style w:type="character" w:styleId="PrrafodelistaCar" w:customStyle="1">
    <w:name w:val="Párrafo de lista Car"/>
    <w:aliases w:val="3 Car,NORMAL Car"/>
    <w:link w:val="Prrafodelista"/>
    <w:uiPriority w:val="34"/>
    <w:locked/>
    <w:rsid w:val="00F816AF"/>
    <w:rPr>
      <w:rFonts w:ascii="Calibri" w:hAnsi="Calibri" w:eastAsia="Calibri" w:cs="Times New Roman"/>
    </w:rPr>
  </w:style>
  <w:style w:type="paragraph" w:styleId="Sinespaciado">
    <w:name w:val="No Spacing"/>
    <w:link w:val="SinespaciadoCar"/>
    <w:uiPriority w:val="1"/>
    <w:qFormat/>
    <w:rsid w:val="00F816AF"/>
    <w:pPr>
      <w:spacing w:after="0" w:line="240" w:lineRule="auto"/>
    </w:pPr>
    <w:rPr>
      <w:rFonts w:ascii="Tahoma" w:hAnsi="Tahoma" w:eastAsia="Times New Roman" w:cs="Tahoma"/>
      <w:sz w:val="24"/>
      <w:szCs w:val="24"/>
      <w:lang w:val="es-CR" w:eastAsia="es-ES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F816AF"/>
    <w:rPr>
      <w:rFonts w:ascii="Tahoma" w:hAnsi="Tahoma" w:eastAsia="Times New Roman" w:cs="Tahoma"/>
      <w:sz w:val="24"/>
      <w:szCs w:val="24"/>
      <w:lang w:val="es-CR" w:eastAsia="es-ES"/>
    </w:rPr>
  </w:style>
  <w:style w:type="paragraph" w:styleId="Encabezado">
    <w:name w:val="header"/>
    <w:basedOn w:val="Normal"/>
    <w:link w:val="EncabezadoCar"/>
    <w:uiPriority w:val="99"/>
    <w:unhideWhenUsed/>
    <w:rsid w:val="0020148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01482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20148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01482"/>
    <w:rPr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ACF357-5ABB-4040-B82B-B50039E3EB89}"/>
</file>

<file path=customXml/itemProps2.xml><?xml version="1.0" encoding="utf-8"?>
<ds:datastoreItem xmlns:ds="http://schemas.openxmlformats.org/officeDocument/2006/customXml" ds:itemID="{DB2ACEE1-1C40-448D-90E8-8FADAF85F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B1D78-C9C4-4106-9C7E-5544D25241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Marcela Coto Jimenez</dc:creator>
  <cp:keywords/>
  <dc:description/>
  <cp:lastModifiedBy>Johanna Marcela Coto Jimenez</cp:lastModifiedBy>
  <cp:revision>6</cp:revision>
  <dcterms:created xsi:type="dcterms:W3CDTF">2021-01-13T13:41:00Z</dcterms:created>
  <dcterms:modified xsi:type="dcterms:W3CDTF">2021-01-19T19:39:34Z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